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0868" w14:textId="77777777" w:rsidR="00000000" w:rsidRDefault="000232E1">
      <w:pPr>
        <w:pStyle w:val="printredaction-line"/>
        <w:divId w:val="467360589"/>
        <w:rPr>
          <w:rFonts w:ascii="Georgia" w:hAnsi="Georgia"/>
        </w:rPr>
      </w:pPr>
      <w:r>
        <w:rPr>
          <w:rFonts w:ascii="Georgia" w:hAnsi="Georgia"/>
        </w:rPr>
        <w:t>Редакция от 1 янв 2021</w:t>
      </w:r>
    </w:p>
    <w:p w14:paraId="78057224" w14:textId="77777777" w:rsidR="00000000" w:rsidRDefault="000232E1">
      <w:pPr>
        <w:divId w:val="143427950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16.09.2020 № 1479</w:t>
      </w:r>
    </w:p>
    <w:p w14:paraId="03F8D2A8" w14:textId="77777777" w:rsidR="00000000" w:rsidRDefault="000232E1">
      <w:pPr>
        <w:pStyle w:val="2"/>
        <w:divId w:val="4673605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 утверждении Правил противопожарного режима в Российской Федерации </w:t>
      </w:r>
    </w:p>
    <w:p w14:paraId="7BB6290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См. Сравнительный анализ Правил противопожарного режима в РФ (ППР-2012) и Правил противопожарного режима В РФ, утв. Постановлением Правительства РФ от 16 сентября 2020 года № 1479</w:t>
      </w:r>
      <w:r>
        <w:rPr>
          <w:rFonts w:ascii="Georgia" w:hAnsi="Georgia"/>
        </w:rPr>
        <w:t>.</w:t>
      </w:r>
    </w:p>
    <w:p w14:paraId="1650117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28718/XA00M6S2MI/" w:tooltip="[#3]" w:history="1">
        <w:r>
          <w:rPr>
            <w:rStyle w:val="a4"/>
            <w:rFonts w:ascii="Georgia" w:hAnsi="Georgia"/>
          </w:rPr>
          <w:t>статьей 16 Федерального закона "О пожарной безопасности"</w:t>
        </w:r>
      </w:hyperlink>
      <w:r>
        <w:rPr>
          <w:rFonts w:ascii="Georgia" w:hAnsi="Georgia"/>
        </w:rPr>
        <w:t xml:space="preserve"> Правительство Российской Федераци</w:t>
      </w:r>
      <w:r>
        <w:rPr>
          <w:rFonts w:ascii="Georgia" w:hAnsi="Georgia"/>
        </w:rPr>
        <w:t>и</w:t>
      </w:r>
    </w:p>
    <w:p w14:paraId="18BBA14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14:paraId="71271BD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прилагаемые </w:t>
      </w:r>
      <w:hyperlink r:id="rId5" w:anchor="/document/99/565837297/XA00LU62M3/" w:tgtFrame="_self" w:history="1">
        <w:r>
          <w:rPr>
            <w:rStyle w:val="a4"/>
            <w:rFonts w:ascii="Georgia" w:hAnsi="Georgia"/>
          </w:rPr>
          <w:t>Пра</w:t>
        </w:r>
        <w:r>
          <w:rPr>
            <w:rStyle w:val="a4"/>
            <w:rFonts w:ascii="Georgia" w:hAnsi="Georgia"/>
          </w:rPr>
          <w:t>вила противопожарного режима в Российской Федерации</w:t>
        </w:r>
      </w:hyperlink>
      <w:r>
        <w:rPr>
          <w:rFonts w:ascii="Georgia" w:hAnsi="Georgia"/>
        </w:rPr>
        <w:t>.</w:t>
      </w:r>
    </w:p>
    <w:p w14:paraId="046351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2. Настоящее постановление вступает в силу с 1 января 2021 г. и действует до 31 декабря 2026 г. включительно</w:t>
      </w:r>
      <w:r>
        <w:rPr>
          <w:rFonts w:ascii="Georgia" w:hAnsi="Georgia"/>
        </w:rPr>
        <w:t>.</w:t>
      </w:r>
    </w:p>
    <w:p w14:paraId="71302DB5" w14:textId="77777777" w:rsidR="00000000" w:rsidRDefault="000232E1">
      <w:pPr>
        <w:spacing w:after="223"/>
        <w:divId w:val="1401177221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М.Мишусти</w:t>
      </w:r>
      <w:r>
        <w:rPr>
          <w:rFonts w:ascii="Georgia" w:hAnsi="Georgia"/>
        </w:rPr>
        <w:t>н</w:t>
      </w:r>
    </w:p>
    <w:p w14:paraId="60565A75" w14:textId="77777777" w:rsidR="00000000" w:rsidRDefault="000232E1">
      <w:pPr>
        <w:pStyle w:val="align-right"/>
        <w:divId w:val="103075911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</w:t>
      </w:r>
      <w:r>
        <w:rPr>
          <w:rFonts w:ascii="Helvetica" w:hAnsi="Helvetica" w:cs="Helvetica"/>
          <w:sz w:val="20"/>
          <w:szCs w:val="20"/>
        </w:rPr>
        <w:t>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16 сентября 2020 года № 147</w:t>
      </w:r>
      <w:r>
        <w:rPr>
          <w:rFonts w:ascii="Helvetica" w:hAnsi="Helvetica" w:cs="Helvetica"/>
          <w:sz w:val="20"/>
          <w:szCs w:val="20"/>
        </w:rPr>
        <w:t>9</w:t>
      </w:r>
    </w:p>
    <w:p w14:paraId="6BD9354F" w14:textId="77777777" w:rsidR="00000000" w:rsidRDefault="000232E1">
      <w:pPr>
        <w:divId w:val="101431024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противопожарного режима в Российской Федераци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06DF0CBE" w14:textId="77777777" w:rsidR="00000000" w:rsidRDefault="000232E1">
      <w:pPr>
        <w:divId w:val="59894643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35F87E0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требования пожарной безопасности, определяющие порядок поведения людей, порядок организа</w:t>
      </w:r>
      <w:r>
        <w:rPr>
          <w:rFonts w:ascii="Georgia" w:hAnsi="Georgia"/>
        </w:rPr>
        <w:t>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</w:t>
      </w:r>
      <w:r>
        <w:rPr>
          <w:rFonts w:ascii="Georgia" w:hAnsi="Georgia"/>
        </w:rPr>
        <w:t>.</w:t>
      </w:r>
    </w:p>
    <w:p w14:paraId="1906FA4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2. При обнаружении пожара или признаков горения в здании, помещении (зады</w:t>
      </w:r>
      <w:r>
        <w:rPr>
          <w:rFonts w:ascii="Georgia" w:hAnsi="Georgia"/>
        </w:rPr>
        <w:t>мление, запах гари, повышение температуры воздуха и др.) должностным лицам, индивидуальным предпринимателям, гражданам Российской Федерации, иностранным гражданам, лицам без гражданства (далее - физические лица) необходимо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немедленно сообщить об этом по </w:t>
      </w:r>
      <w:r>
        <w:rPr>
          <w:rFonts w:ascii="Georgia" w:hAnsi="Georgia"/>
        </w:rPr>
        <w:t>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принять меры по эвакуации людей, а при условии отсутствия угрозы жизни и здоровью людей </w:t>
      </w:r>
      <w:r>
        <w:rPr>
          <w:rFonts w:ascii="Georgia" w:hAnsi="Georgia"/>
        </w:rPr>
        <w:t>меры по тушению пожара в начальной стадии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отношении каждого здания, сооружения (за исключением жилых домов, садовых домов, хозяйственных построек, а также гаражей на садовых земельных участках, на земельных участках для индивидуального жилищного строит</w:t>
      </w:r>
      <w:r>
        <w:rPr>
          <w:rFonts w:ascii="Georgia" w:hAnsi="Georgia"/>
        </w:rPr>
        <w:t>ельства и ведения личного подсобного хозяйства) руководителем органа государственной власти, органа местного самоуправления, организации независимо от того, кто является учредителем (далее - руководитель организации) или иным должностным лицом, уполномочен</w:t>
      </w:r>
      <w:r>
        <w:rPr>
          <w:rFonts w:ascii="Georgia" w:hAnsi="Georgia"/>
        </w:rPr>
        <w:t xml:space="preserve">ным руководителем организации, утверждается инструкция о мерах пожарной безопасности в соответствии с требованиями, установленными </w:t>
      </w:r>
      <w:hyperlink r:id="rId6" w:anchor="/document/99/565837297/XA00MDK2NQ/" w:tgtFrame="_self" w:history="1">
        <w:r>
          <w:rPr>
            <w:rStyle w:val="a4"/>
            <w:rFonts w:ascii="Georgia" w:hAnsi="Georgia"/>
          </w:rPr>
          <w:t>разделом XVIII настоящих Правил</w:t>
        </w:r>
      </w:hyperlink>
      <w:r>
        <w:rPr>
          <w:rFonts w:ascii="Georgia" w:hAnsi="Georgia"/>
        </w:rPr>
        <w:t>, с</w:t>
      </w:r>
      <w:r>
        <w:rPr>
          <w:rFonts w:ascii="Georgia" w:hAnsi="Georgia"/>
        </w:rPr>
        <w:t xml:space="preserve"> учетом специфики взрывопожароопасных и пожароопасных помещений в указанных зданиях, сооружениях</w:t>
      </w:r>
      <w:r>
        <w:rPr>
          <w:rFonts w:ascii="Georgia" w:hAnsi="Georgia"/>
        </w:rPr>
        <w:t>.</w:t>
      </w:r>
    </w:p>
    <w:p w14:paraId="3BBC50A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3. Лица допускаются к работе на объекте защиты только после прохождения обучения мерам пожарной безопасности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Обучение лиц мерам пожарной безопасности осущес</w:t>
      </w:r>
      <w:r>
        <w:rPr>
          <w:rFonts w:ascii="Georgia" w:hAnsi="Georgia"/>
        </w:rPr>
        <w:t>твляется по программам противопожарного инструктажа или программам дополнительного профессионального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и сроки обучения лиц мерам пожарной безопасности определяются руководителем организации с учетом требований нормативных правовых акто</w:t>
      </w:r>
      <w:r>
        <w:rPr>
          <w:rFonts w:ascii="Georgia" w:hAnsi="Georgia"/>
        </w:rPr>
        <w:t>в Российской Федерации</w:t>
      </w:r>
      <w:r>
        <w:rPr>
          <w:rFonts w:ascii="Georgia" w:hAnsi="Georgia"/>
        </w:rPr>
        <w:t>.</w:t>
      </w:r>
    </w:p>
    <w:p w14:paraId="427009B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4. Руководитель организации вправе назначать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</w:t>
      </w:r>
      <w:r>
        <w:rPr>
          <w:rFonts w:ascii="Georgia" w:hAnsi="Georgia"/>
        </w:rPr>
        <w:t>.</w:t>
      </w:r>
    </w:p>
    <w:p w14:paraId="5F31778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5. В отношении здания или сооружени</w:t>
      </w:r>
      <w:r>
        <w:rPr>
          <w:rFonts w:ascii="Georgia" w:hAnsi="Georgia"/>
        </w:rPr>
        <w:t>я (кроме жилых домов), в которых могут одновременно находиться 50 и более человек (далее - объект защиты с массовым пребыванием людей), а также на объекте с постоянными рабочими местами на этаже для 10 и более человек руководитель организации организует ра</w:t>
      </w:r>
      <w:r>
        <w:rPr>
          <w:rFonts w:ascii="Georgia" w:hAnsi="Georgia"/>
        </w:rPr>
        <w:t>зработку планов эвакуации людей при пожаре, которые размещаются на видных местах</w:t>
      </w:r>
      <w:r>
        <w:rPr>
          <w:rFonts w:ascii="Georgia" w:hAnsi="Georgia"/>
        </w:rPr>
        <w:t>.</w:t>
      </w:r>
    </w:p>
    <w:p w14:paraId="07C3BC9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6. В отношении объекта защиты с круглосуточным пребыванием людей (за исключением торговых, производственных и складских объектов защиты, жилых зданий, объектов с персоналом, </w:t>
      </w:r>
      <w:r>
        <w:rPr>
          <w:rFonts w:ascii="Georgia" w:hAnsi="Georgia"/>
        </w:rPr>
        <w:t>осуществляющим круглосуточную охрану) руководитель организации организует круглосуточное дежурство обслуживающего персонала и обеспечивает обслуживающий персонал телефонной связью, исправными ручными электрическими фонарями (не менее 1 фонаря на каждого де</w:t>
      </w:r>
      <w:r>
        <w:rPr>
          <w:rFonts w:ascii="Georgia" w:hAnsi="Georgia"/>
        </w:rPr>
        <w:t>журного),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</w:t>
      </w:r>
      <w:r>
        <w:rPr>
          <w:rFonts w:ascii="Georgia" w:hAnsi="Georgia"/>
        </w:rPr>
        <w:t>.</w:t>
      </w:r>
    </w:p>
    <w:p w14:paraId="7B27471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7. В зданиях орг</w:t>
      </w:r>
      <w:r>
        <w:rPr>
          <w:rFonts w:ascii="Georgia" w:hAnsi="Georgia"/>
        </w:rPr>
        <w:t>анизаций отдыха детей и их оздоровления не допускается размещать</w:t>
      </w:r>
      <w:r>
        <w:rPr>
          <w:rFonts w:ascii="Georgia" w:hAnsi="Georgia"/>
        </w:rPr>
        <w:t>:</w:t>
      </w:r>
    </w:p>
    <w:p w14:paraId="2CE04E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детей на мансардном этаже зданий и сооружений IV и V степеней огнестойкости, а также класса конструктивной пожарной опасности С2 и С3</w:t>
      </w:r>
      <w:r>
        <w:rPr>
          <w:rFonts w:ascii="Georgia" w:hAnsi="Georgia"/>
        </w:rPr>
        <w:t>;</w:t>
      </w:r>
    </w:p>
    <w:p w14:paraId="3436F13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более 50 детей в помещениях зданий и сооружений I</w:t>
      </w:r>
      <w:r>
        <w:rPr>
          <w:rFonts w:ascii="Georgia" w:hAnsi="Georgia"/>
        </w:rPr>
        <w:t>V и V степеней огнестойкости, а также класса конструктивной пожарной опасности С2 и С3</w:t>
      </w:r>
      <w:r>
        <w:rPr>
          <w:rFonts w:ascii="Georgia" w:hAnsi="Georgia"/>
        </w:rPr>
        <w:t>;</w:t>
      </w:r>
    </w:p>
    <w:p w14:paraId="3AD1289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более 10 детей на этаже с одним эвакуационным выходом</w:t>
      </w:r>
      <w:r>
        <w:rPr>
          <w:rFonts w:ascii="Georgia" w:hAnsi="Georgia"/>
        </w:rPr>
        <w:t>.</w:t>
      </w:r>
    </w:p>
    <w:p w14:paraId="05101A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8. Запрещается использовать подвальные и цокольные этажи для организации детского досуга (детские развивающие </w:t>
      </w:r>
      <w:r>
        <w:rPr>
          <w:rFonts w:ascii="Georgia" w:hAnsi="Georgia"/>
        </w:rPr>
        <w:t>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</w:t>
      </w:r>
      <w:r>
        <w:rPr>
          <w:rFonts w:ascii="Georgia" w:hAnsi="Georgia"/>
        </w:rPr>
        <w:t>.</w:t>
      </w:r>
    </w:p>
    <w:p w14:paraId="55D4956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9. На объекте защиты с массовым пребыванием людей руководитель организации обеспечивает </w:t>
      </w:r>
      <w:r>
        <w:rPr>
          <w:rFonts w:ascii="Georgia" w:hAnsi="Georgia"/>
        </w:rPr>
        <w:t>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здании, сооружении</w:t>
      </w:r>
      <w:r>
        <w:rPr>
          <w:rFonts w:ascii="Georgia" w:hAnsi="Georgia"/>
        </w:rPr>
        <w:t>.</w:t>
      </w:r>
    </w:p>
    <w:p w14:paraId="577598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10. В местах ус</w:t>
      </w:r>
      <w:r>
        <w:rPr>
          <w:rFonts w:ascii="Georgia" w:hAnsi="Georgia"/>
        </w:rPr>
        <w:t xml:space="preserve">тановки приемно-контрольных приборов пожарных должна размещаться информация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указывается группа </w:t>
      </w:r>
      <w:r>
        <w:rPr>
          <w:rFonts w:ascii="Georgia" w:hAnsi="Georgia"/>
        </w:rPr>
        <w:t>контролируемых помещений</w:t>
      </w:r>
      <w:r>
        <w:rPr>
          <w:rFonts w:ascii="Georgia" w:hAnsi="Georgia"/>
        </w:rPr>
        <w:t>.</w:t>
      </w:r>
    </w:p>
    <w:p w14:paraId="55632E3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11. Запрещается курение на территории и в помещении складов и баз, хлебоприемных пунктов, злаковых массивов и сенокосных угодий, объектов здравоохранения, образования, транспорта, торговли, добычи, переработки и хранения легковосп</w:t>
      </w:r>
      <w:r>
        <w:rPr>
          <w:rFonts w:ascii="Georgia" w:hAnsi="Georgia"/>
        </w:rPr>
        <w:t>ламеняющихся и горючих жидкостей и горючих газов, объектов производства всех видов взрывчатых веществ, взрывопожароопасных и пожароопасных участков, за исключением мест, специально отведенных для курения в соответствии с законодательством Российской Федера</w:t>
      </w:r>
      <w:r>
        <w:rPr>
          <w:rFonts w:ascii="Georgia" w:hAnsi="Georgia"/>
        </w:rPr>
        <w:t>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обеспечивает размещение на объектах защиты знаков пожарной безопасности "Курение и пользование открытым огнем запрещено"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Места, специально отведенные для курения, обозначаются знаком "Место курения"</w:t>
      </w:r>
      <w:r>
        <w:rPr>
          <w:rFonts w:ascii="Georgia" w:hAnsi="Georgia"/>
        </w:rPr>
        <w:t>.</w:t>
      </w:r>
    </w:p>
    <w:p w14:paraId="58F07BD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12. Руководитель органи</w:t>
      </w:r>
      <w:r>
        <w:rPr>
          <w:rFonts w:ascii="Georgia" w:hAnsi="Georgia"/>
        </w:rPr>
        <w:t>зации обеспечивает категорирование по взрывопожарной и пожарной опасности, а также определение класса зоны в соответствии с</w:t>
      </w:r>
      <w:r>
        <w:rPr>
          <w:rFonts w:ascii="Georgia" w:hAnsi="Georgia"/>
        </w:rPr>
        <w:t xml:space="preserve"> </w:t>
      </w:r>
      <w:hyperlink r:id="rId7" w:anchor="/document/99/902111644/XA00M8K2NB/" w:tooltip="[#4]" w:history="1">
        <w:r>
          <w:rPr>
            <w:rStyle w:val="a4"/>
            <w:rFonts w:ascii="Georgia" w:hAnsi="Georgia"/>
          </w:rPr>
          <w:t>главами 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8" w:anchor="/document/99/902111644/XA00MBS2NO/" w:tooltip="[#5]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902111644/XA00MDE2N6/" w:tooltip="[#6]" w:history="1">
        <w:r>
          <w:rPr>
            <w:rStyle w:val="a4"/>
            <w:rFonts w:ascii="Georgia" w:hAnsi="Georgia"/>
          </w:rPr>
          <w:t>8 Федерального закона "Технический регламент о требованиях пожарной безопасности"</w:t>
        </w:r>
      </w:hyperlink>
      <w:r>
        <w:rPr>
          <w:rFonts w:ascii="Georgia" w:hAnsi="Georgia"/>
        </w:rPr>
        <w:t xml:space="preserve"> помещений (пожарных о</w:t>
      </w:r>
      <w:r>
        <w:rPr>
          <w:rFonts w:ascii="Georgia" w:hAnsi="Georgia"/>
        </w:rPr>
        <w:t xml:space="preserve">тсеков) производственного и складского назначения и наружных установок с обозначением их категорий (за исключением помещений категории Д по взрывопожарной и пожарной опасности) и классов зон на входных дверях помещений с наружной стороны и на установках в </w:t>
      </w:r>
      <w:r>
        <w:rPr>
          <w:rFonts w:ascii="Georgia" w:hAnsi="Georgia"/>
        </w:rPr>
        <w:t>зоне их обслуживания на видном месте</w:t>
      </w:r>
      <w:r>
        <w:rPr>
          <w:rFonts w:ascii="Georgia" w:hAnsi="Georgia"/>
        </w:rPr>
        <w:t>.</w:t>
      </w:r>
    </w:p>
    <w:p w14:paraId="1CCC107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13.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оборудования, осуществляет проверку состояния огнезащитного покрытия строительн</w:t>
      </w:r>
      <w:r>
        <w:rPr>
          <w:rFonts w:ascii="Georgia" w:hAnsi="Georgia"/>
        </w:rPr>
        <w:t>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работ. Указанная документация хранится на об</w:t>
      </w:r>
      <w:r>
        <w:rPr>
          <w:rFonts w:ascii="Georgia" w:hAnsi="Georgia"/>
        </w:rPr>
        <w:t>ъекте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отсутствии в технической документации сведений о периодичности проверки проверка проводится не реже 1 раза в год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результатам проверки составляется акт (протокол) проверки состояния огнезащитного покрытия с указанием места (мест) с н</w:t>
      </w:r>
      <w:r>
        <w:rPr>
          <w:rFonts w:ascii="Georgia" w:hAnsi="Georgia"/>
        </w:rPr>
        <w:t xml:space="preserve">аличием повреждений </w:t>
      </w:r>
      <w:r>
        <w:rPr>
          <w:rFonts w:ascii="Georgia" w:hAnsi="Georgia"/>
        </w:rPr>
        <w:lastRenderedPageBreak/>
        <w:t>огнезащитного покрытия, описанием характера повреждений (при наличии) и рекомендуемых сроках их устранения. Руководитель организации обеспечивает устранение повреждений огнезащитного покрытия строительных конструкций, инженерного оборуд</w:t>
      </w:r>
      <w:r>
        <w:rPr>
          <w:rFonts w:ascii="Georgia" w:hAnsi="Georgia"/>
        </w:rPr>
        <w:t>ования объектов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 руководитель организации обеспечивае</w:t>
      </w:r>
      <w:r>
        <w:rPr>
          <w:rFonts w:ascii="Georgia" w:hAnsi="Georgia"/>
        </w:rPr>
        <w:t>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</w:t>
      </w:r>
      <w:r>
        <w:rPr>
          <w:rFonts w:ascii="Georgia" w:hAnsi="Georgia"/>
        </w:rPr>
        <w:t>жарной безопасности</w:t>
      </w:r>
      <w:r>
        <w:rPr>
          <w:rFonts w:ascii="Georgia" w:hAnsi="Georgia"/>
        </w:rPr>
        <w:t>.</w:t>
      </w:r>
    </w:p>
    <w:p w14:paraId="5B9FAC5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14. 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</w:t>
      </w:r>
      <w:r>
        <w:rPr>
          <w:rFonts w:ascii="Georgia" w:hAnsi="Georgia"/>
        </w:rPr>
        <w:t>.</w:t>
      </w:r>
    </w:p>
    <w:p w14:paraId="17A492E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15. Р</w:t>
      </w:r>
      <w:r>
        <w:rPr>
          <w:rFonts w:ascii="Georgia" w:hAnsi="Georgia"/>
        </w:rPr>
        <w:t>уководитель организации обеспечивает проведение работ по заделке негорючими материалами, обеспечивающими 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</w:t>
      </w:r>
      <w:r>
        <w:rPr>
          <w:rFonts w:ascii="Georgia" w:hAnsi="Georgia"/>
        </w:rPr>
        <w:t>женерными и технологическими коммуникациями, в том числе электрическими проводами, кабелями, трубопроводами.</w:t>
      </w:r>
      <w:r>
        <w:rPr>
          <w:rFonts w:ascii="Georgia" w:hAnsi="Georgia"/>
        </w:rPr>
        <w:t xml:space="preserve"> </w:t>
      </w:r>
    </w:p>
    <w:p w14:paraId="1FA3777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16. На объектах защиты запрещается</w:t>
      </w:r>
      <w:r>
        <w:rPr>
          <w:rFonts w:ascii="Georgia" w:hAnsi="Georgia"/>
        </w:rPr>
        <w:t>:</w:t>
      </w:r>
    </w:p>
    <w:p w14:paraId="5D2ACCC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хранить и применять на чердаках, в подвальных, цокольных и подземных этажах, а также под свайным пространст</w:t>
      </w:r>
      <w:r>
        <w:rPr>
          <w:rFonts w:ascii="Georgia" w:hAnsi="Georgia"/>
        </w:rPr>
        <w:t>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</w:t>
      </w:r>
      <w:r>
        <w:rPr>
          <w:rFonts w:ascii="Georgia" w:hAnsi="Georgia"/>
        </w:rPr>
        <w:t>;</w:t>
      </w:r>
    </w:p>
    <w:p w14:paraId="4DFE98C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использ</w:t>
      </w:r>
      <w:r>
        <w:rPr>
          <w:rFonts w:ascii="Georgia" w:hAnsi="Georgia"/>
        </w:rPr>
        <w:t>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</w:t>
      </w:r>
      <w:r>
        <w:rPr>
          <w:rFonts w:ascii="Georgia" w:hAnsi="Georgia"/>
        </w:rPr>
        <w:t>;</w:t>
      </w:r>
    </w:p>
    <w:p w14:paraId="3B37E3C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разм</w:t>
      </w:r>
      <w:r>
        <w:rPr>
          <w:rFonts w:ascii="Georgia" w:hAnsi="Georgia"/>
        </w:rPr>
        <w:t>ещать и эксплуатировать в лифтовых холлах кладовые, киоски, ларьки и другие подобные помещения, а также хранить горючие материалы</w:t>
      </w:r>
      <w:r>
        <w:rPr>
          <w:rFonts w:ascii="Georgia" w:hAnsi="Georgia"/>
        </w:rPr>
        <w:t>;</w:t>
      </w:r>
    </w:p>
    <w:p w14:paraId="6A295EA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г) устанавливать глухие решетки на окнах и приямках у окон подвалов, являющихся аварийными выходами, за исключением случаев, </w:t>
      </w:r>
      <w:r>
        <w:rPr>
          <w:rFonts w:ascii="Georgia" w:hAnsi="Georgia"/>
        </w:rPr>
        <w:t>специально предусмотренных в нормативных правовых актах Российской Федерации и нормативных документах по пожарной безопасности</w:t>
      </w:r>
      <w:r>
        <w:rPr>
          <w:rFonts w:ascii="Georgia" w:hAnsi="Georgia"/>
        </w:rPr>
        <w:t>;</w:t>
      </w:r>
    </w:p>
    <w:p w14:paraId="5021B41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снимать предусмотренные проектной документацией двери эвакуационных выходов из поэтажных коридоров, холлов, фойе, вестибюлей,</w:t>
      </w:r>
      <w:r>
        <w:rPr>
          <w:rFonts w:ascii="Georgia" w:hAnsi="Georgia"/>
        </w:rPr>
        <w:t xml:space="preserve"> тамбуров, тамбур-шлюзов и лестничных клеток, а также другие двери, препятствующие распространению опасных факторов пожара на путях эвакуации</w:t>
      </w:r>
      <w:r>
        <w:rPr>
          <w:rFonts w:ascii="Georgia" w:hAnsi="Georgia"/>
        </w:rPr>
        <w:t>;</w:t>
      </w:r>
    </w:p>
    <w:p w14:paraId="3807AF4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проводить изменение объемно-планировочных решений и размещение инженерных коммуникаций и оборудования, в резул</w:t>
      </w:r>
      <w:r>
        <w:rPr>
          <w:rFonts w:ascii="Georgia" w:hAnsi="Georgia"/>
        </w:rPr>
        <w:t xml:space="preserve">ьтате которых ограничивается доступ к огнетушителям, пожарным кранам и другим средствам обеспечения </w:t>
      </w:r>
      <w:r>
        <w:rPr>
          <w:rFonts w:ascii="Georgia" w:hAnsi="Georgia"/>
        </w:rPr>
        <w:lastRenderedPageBreak/>
        <w:t>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</w:t>
      </w:r>
      <w:r>
        <w:rPr>
          <w:rFonts w:ascii="Georgia" w:hAnsi="Georgia"/>
        </w:rPr>
        <w:t>новок пожаротушения, противодымной защиты, оповещения и управления эвакуацией людей при пожаре, внутреннего противопожарного водопровода)</w:t>
      </w:r>
      <w:r>
        <w:rPr>
          <w:rFonts w:ascii="Georgia" w:hAnsi="Georgia"/>
        </w:rPr>
        <w:t>;</w:t>
      </w:r>
    </w:p>
    <w:p w14:paraId="19DB079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размещать мебель, оборудование и другие предметы на путях эвакуации, у дверей эвакуационных выходов, люков на балк</w:t>
      </w:r>
      <w:r>
        <w:rPr>
          <w:rFonts w:ascii="Georgia" w:hAnsi="Georgia"/>
        </w:rPr>
        <w:t>онах и лоджиях, в переходах между секциями и местах выходов на наружные эвакуационные лестницы, кровлю, покрытие, а также демонтировать межбалконные лестницы, заваривать люки на балконах и лоджиях квартир</w:t>
      </w:r>
      <w:r>
        <w:rPr>
          <w:rFonts w:ascii="Georgia" w:hAnsi="Georgia"/>
        </w:rPr>
        <w:t>;</w:t>
      </w:r>
    </w:p>
    <w:p w14:paraId="02BFD1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проводить уборку помещений и чистку одежды с пр</w:t>
      </w:r>
      <w:r>
        <w:rPr>
          <w:rFonts w:ascii="Georgia" w:hAnsi="Georgia"/>
        </w:rPr>
        <w:t>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</w:t>
      </w:r>
      <w:r>
        <w:rPr>
          <w:rFonts w:ascii="Georgia" w:hAnsi="Georgia"/>
        </w:rPr>
        <w:t>ки, паяльные лампы, примусы, факелы, свечи)</w:t>
      </w:r>
      <w:r>
        <w:rPr>
          <w:rFonts w:ascii="Georgia" w:hAnsi="Georgia"/>
        </w:rPr>
        <w:t>;</w:t>
      </w:r>
    </w:p>
    <w:p w14:paraId="13E62EC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закрывать жалюзи, остеклять балконы (открытые переходы наружных воздушных зон), лоджии и галереи, ведущие к незадымляемым лестничным клеткам</w:t>
      </w:r>
      <w:r>
        <w:rPr>
          <w:rFonts w:ascii="Georgia" w:hAnsi="Georgia"/>
        </w:rPr>
        <w:t>;</w:t>
      </w:r>
    </w:p>
    <w:p w14:paraId="009E019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к) устраивать на лестничных клетках кладовые и другие подсобные по</w:t>
      </w:r>
      <w:r>
        <w:rPr>
          <w:rFonts w:ascii="Georgia" w:hAnsi="Georgia"/>
        </w:rPr>
        <w:t>мещения, а также хранить под лестничными маршами и на лестничных площадках вещи, мебель, оборудование и другие горючие материалы</w:t>
      </w:r>
      <w:r>
        <w:rPr>
          <w:rFonts w:ascii="Georgia" w:hAnsi="Georgia"/>
        </w:rPr>
        <w:t>;</w:t>
      </w:r>
    </w:p>
    <w:p w14:paraId="48AF87D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л) устраивать в производственных и складских помещениях зданий (кроме зданий V степени огнестойкости) для организации рабочих </w:t>
      </w:r>
      <w:r>
        <w:rPr>
          <w:rFonts w:ascii="Georgia" w:hAnsi="Georgia"/>
        </w:rPr>
        <w:t>мест антресоли, конторки и другие встроенные помещения с ограждающими конструкциями из горючих материалов</w:t>
      </w:r>
      <w:r>
        <w:rPr>
          <w:rFonts w:ascii="Georgia" w:hAnsi="Georgia"/>
        </w:rPr>
        <w:t>;</w:t>
      </w:r>
    </w:p>
    <w:p w14:paraId="10FA633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м) размещать на лестничных клетках, в поэтажных коридорах, а также на открытых переходах наружных воздушных зон незадымляемых лестничных клеток внешн</w:t>
      </w:r>
      <w:r>
        <w:rPr>
          <w:rFonts w:ascii="Georgia" w:hAnsi="Georgia"/>
        </w:rPr>
        <w:t>ие блоки кондиционеров</w:t>
      </w:r>
      <w:r>
        <w:rPr>
          <w:rFonts w:ascii="Georgia" w:hAnsi="Georgia"/>
        </w:rPr>
        <w:t>;</w:t>
      </w:r>
    </w:p>
    <w:p w14:paraId="70BC6DA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н) 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</w:t>
      </w:r>
      <w:r>
        <w:rPr>
          <w:rFonts w:ascii="Georgia" w:hAnsi="Georgia"/>
        </w:rPr>
        <w:t>классом функциональной пожарной опасности</w:t>
      </w:r>
      <w:r>
        <w:rPr>
          <w:rFonts w:ascii="Georgia" w:hAnsi="Georgia"/>
        </w:rPr>
        <w:t>;</w:t>
      </w:r>
    </w:p>
    <w:p w14:paraId="07C7562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о)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</w:t>
      </w:r>
      <w:r>
        <w:rPr>
          <w:rFonts w:ascii="Georgia" w:hAnsi="Georgia"/>
        </w:rPr>
        <w:t xml:space="preserve"> пожарной безопасности</w:t>
      </w:r>
      <w:r>
        <w:rPr>
          <w:rFonts w:ascii="Georgia" w:hAnsi="Georgia"/>
        </w:rPr>
        <w:t>.</w:t>
      </w:r>
    </w:p>
    <w:p w14:paraId="05407F0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17. Руководители организаций</w:t>
      </w:r>
      <w:r>
        <w:rPr>
          <w:rFonts w:ascii="Georgia" w:hAnsi="Georgia"/>
        </w:rPr>
        <w:t>:</w:t>
      </w:r>
    </w:p>
    <w:p w14:paraId="1655916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а) обеспечивают содержание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</w:t>
      </w:r>
      <w:r>
        <w:rPr>
          <w:rFonts w:ascii="Georgia" w:hAnsi="Georgia"/>
        </w:rPr>
        <w:t>сооружений в исправном состоянии, их очистку от снега и наледи в зимнее время</w:t>
      </w:r>
      <w:r>
        <w:rPr>
          <w:rFonts w:ascii="Georgia" w:hAnsi="Georgia"/>
        </w:rPr>
        <w:t>;</w:t>
      </w:r>
    </w:p>
    <w:p w14:paraId="6BB8B55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организуют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</w:t>
      </w:r>
      <w:r>
        <w:rPr>
          <w:rFonts w:ascii="Georgia" w:hAnsi="Georgia"/>
        </w:rPr>
        <w:t xml:space="preserve">й при пожаре, ограждений на крышах с составлением </w:t>
      </w:r>
      <w:r>
        <w:rPr>
          <w:rFonts w:ascii="Georgia" w:hAnsi="Georgia"/>
        </w:rPr>
        <w:lastRenderedPageBreak/>
        <w:t>соответствующего протокола испытаний и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</w:p>
    <w:p w14:paraId="281109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18. Приямки у оконных проемов подвальных и цокольных этажей зданий (сооружений) должны быть о</w:t>
      </w:r>
      <w:r>
        <w:rPr>
          <w:rFonts w:ascii="Georgia" w:hAnsi="Georgia"/>
        </w:rPr>
        <w:t>чищены от мусора и посторонних предметов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закрываются на замок. На дверях указанных помещений размещ</w:t>
      </w:r>
      <w:r>
        <w:rPr>
          <w:rFonts w:ascii="Georgia" w:hAnsi="Georgia"/>
        </w:rPr>
        <w:t>ается информация о месте хранения ключей</w:t>
      </w:r>
      <w:r>
        <w:rPr>
          <w:rFonts w:ascii="Georgia" w:hAnsi="Georgia"/>
        </w:rPr>
        <w:t>.</w:t>
      </w:r>
    </w:p>
    <w:p w14:paraId="30B465E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19. Специальная одежда лиц, работающих с маслами, лаками, красками и другими легковоспламеняющимися и горючими жидкостями, хранится в подвешенном виде в шкафах, выполненных из негорючих материалов, установленных в </w:t>
      </w:r>
      <w:r>
        <w:rPr>
          <w:rFonts w:ascii="Georgia" w:hAnsi="Georgia"/>
        </w:rPr>
        <w:t>специально отведенных для этой цели местах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</w:t>
      </w:r>
      <w:r>
        <w:rPr>
          <w:rFonts w:ascii="Georgia" w:hAnsi="Georgia"/>
        </w:rPr>
        <w:t>остях с плотно закрывающейся крышкой или утилизироваться в мусорный контейнер, установленный на площадке сбора бытовых отходов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Работа по очистке инструмента и оборудования с применением легковоспламеняющихся и горючих жидкостей производится пожаробезопас</w:t>
      </w:r>
      <w:r>
        <w:rPr>
          <w:rFonts w:ascii="Georgia" w:hAnsi="Georgia"/>
        </w:rPr>
        <w:t>ным способом, исключающим возможность искрообразования</w:t>
      </w:r>
      <w:r>
        <w:rPr>
          <w:rFonts w:ascii="Georgia" w:hAnsi="Georgia"/>
        </w:rPr>
        <w:t>.</w:t>
      </w:r>
    </w:p>
    <w:p w14:paraId="13B57FF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20. В зданиях с витражами высотой более одного этажа не допускается нарушение конструкций дымонепроницаемых негорючих диафрагм, установленных в витражах на уровне каждого этажа</w:t>
      </w:r>
      <w:r>
        <w:rPr>
          <w:rFonts w:ascii="Georgia" w:hAnsi="Georgia"/>
        </w:rPr>
        <w:t>.</w:t>
      </w:r>
    </w:p>
    <w:p w14:paraId="34FA2F8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21. Руководитель орган</w:t>
      </w:r>
      <w:r>
        <w:rPr>
          <w:rFonts w:ascii="Georgia" w:hAnsi="Georgia"/>
        </w:rPr>
        <w:t>изации при проведении мероприятий с участием 50 человек и более (далее - мероприятия с массовым пребыванием людей) обеспечивает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осмотр помещений перед началом мероприятий с массовым пребыванием людей в части соблюдения мер пожарной безопасности;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дежурс</w:t>
      </w:r>
      <w:r>
        <w:rPr>
          <w:rFonts w:ascii="Georgia" w:hAnsi="Georgia"/>
        </w:rPr>
        <w:t>тво ответственных лиц на сцене и в зальных помещениях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меропри</w:t>
      </w:r>
      <w:r>
        <w:rPr>
          <w:rFonts w:ascii="Georgia" w:hAnsi="Georgia"/>
        </w:rPr>
        <w:t>ятиях с массовым пребыванием людей применяются электрические гирлянды и иллюминация, имеющие соответствующие сертификаты соответствия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обнаружении неисправности в иллюминации или гирляндах (нагрев и повреждение изоляции проводов, искрение и др.) иллюм</w:t>
      </w:r>
      <w:r>
        <w:rPr>
          <w:rFonts w:ascii="Georgia" w:hAnsi="Georgia"/>
        </w:rPr>
        <w:t>инации или гирлянды немедленно обесточиваются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</w:t>
      </w:r>
      <w:r>
        <w:rPr>
          <w:rFonts w:ascii="Georgia" w:hAnsi="Georgia"/>
        </w:rPr>
        <w:t>же приборов систем отопления и кондиционирования</w:t>
      </w:r>
      <w:r>
        <w:rPr>
          <w:rFonts w:ascii="Georgia" w:hAnsi="Georgia"/>
        </w:rPr>
        <w:t>.</w:t>
      </w:r>
    </w:p>
    <w:p w14:paraId="7CFDDB8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22. На объектах защиты с массовым пребыванием людей запрещается</w:t>
      </w:r>
      <w:r>
        <w:rPr>
          <w:rFonts w:ascii="Georgia" w:hAnsi="Georgia"/>
        </w:rPr>
        <w:t>:</w:t>
      </w:r>
    </w:p>
    <w:p w14:paraId="31DBBE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применять дуговые прожекторы со степенью защиты менее IP54 и свечи (кроме культовых сооружений)</w:t>
      </w:r>
      <w:r>
        <w:rPr>
          <w:rFonts w:ascii="Georgia" w:hAnsi="Georgia"/>
        </w:rPr>
        <w:t>;</w:t>
      </w:r>
    </w:p>
    <w:p w14:paraId="562A38C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проводить перед началом или во время п</w:t>
      </w:r>
      <w:r>
        <w:rPr>
          <w:rFonts w:ascii="Georgia" w:hAnsi="Georgia"/>
        </w:rPr>
        <w:t>редставления огневые, покрасочные и другие пожароопасные и пожаровзрывоопасные работы</w:t>
      </w:r>
      <w:r>
        <w:rPr>
          <w:rFonts w:ascii="Georgia" w:hAnsi="Georgia"/>
        </w:rPr>
        <w:t>;</w:t>
      </w:r>
    </w:p>
    <w:p w14:paraId="2CD2344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уменьшать ширину проходов между рядами и устанавливать в проходах дополнительные кресла, стулья и др.</w:t>
      </w:r>
      <w:r>
        <w:rPr>
          <w:rFonts w:ascii="Georgia" w:hAnsi="Georgia"/>
        </w:rPr>
        <w:t>;</w:t>
      </w:r>
    </w:p>
    <w:p w14:paraId="172BF11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превышать нормативное количество одновременно находящихся людей в залах (помещениях) и (или) количество, определенное расчетом, исходя из условий о</w:t>
      </w:r>
      <w:r>
        <w:rPr>
          <w:rFonts w:ascii="Georgia" w:hAnsi="Georgia"/>
        </w:rPr>
        <w:t>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</w:t>
      </w:r>
      <w:r>
        <w:rPr>
          <w:rFonts w:ascii="Georgia" w:hAnsi="Georgia"/>
        </w:rPr>
        <w:t>.</w:t>
      </w:r>
    </w:p>
    <w:p w14:paraId="0BCCD7C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23. При эксплуатации эвакуационных путей и в</w:t>
      </w:r>
      <w:r>
        <w:rPr>
          <w:rFonts w:ascii="Georgia" w:hAnsi="Georgia"/>
        </w:rPr>
        <w:t>ыходов руководитель организации обеспечивает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</w:t>
      </w:r>
      <w:r>
        <w:rPr>
          <w:rFonts w:ascii="Georgia" w:hAnsi="Georgia"/>
        </w:rPr>
        <w:t>твии с требованиями</w:t>
      </w:r>
      <w:r>
        <w:rPr>
          <w:rFonts w:ascii="Georgia" w:hAnsi="Georgia"/>
        </w:rPr>
        <w:t xml:space="preserve"> </w:t>
      </w:r>
      <w:hyperlink r:id="rId10" w:anchor="/document/99/902111644/XA00M3Q2MG/" w:tooltip="[#7]" w:history="1">
        <w:r>
          <w:rPr>
            <w:rStyle w:val="a4"/>
            <w:rFonts w:ascii="Georgia" w:hAnsi="Georgia"/>
          </w:rPr>
          <w:t>части 4 статьи 4 Федерального закона "Технический регламент о требованиях пожарной безопасности"</w:t>
        </w:r>
      </w:hyperlink>
      <w:r>
        <w:rPr>
          <w:rFonts w:ascii="Georgia" w:hAnsi="Georgia"/>
        </w:rPr>
        <w:t>.</w:t>
      </w:r>
    </w:p>
    <w:p w14:paraId="4C7E874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24. Руководитель организации обеспечивает наличи</w:t>
      </w:r>
      <w:r>
        <w:rPr>
          <w:rFonts w:ascii="Georgia" w:hAnsi="Georgia"/>
        </w:rPr>
        <w:t>е на противопожарных дверях и воротах и исправное состояние приспособлений для самозакрывания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</w:t>
      </w:r>
      <w:r>
        <w:rPr>
          <w:rFonts w:ascii="Georgia" w:hAnsi="Georgia"/>
        </w:rPr>
        <w:t>их в квартиры, коридоры, вестибюли (фойе) и непосредственно наружу), приспособлений для самозакрывания</w:t>
      </w:r>
      <w:r>
        <w:rPr>
          <w:rFonts w:ascii="Georgia" w:hAnsi="Georgia"/>
        </w:rPr>
        <w:t>.</w:t>
      </w:r>
    </w:p>
    <w:p w14:paraId="2D19233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25. 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</w:t>
      </w:r>
      <w:r>
        <w:rPr>
          <w:rFonts w:ascii="Georgia" w:hAnsi="Georgia"/>
        </w:rPr>
        <w:t>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на объекте защиты долж</w:t>
      </w:r>
      <w:r>
        <w:rPr>
          <w:rFonts w:ascii="Georgia" w:hAnsi="Georgia"/>
        </w:rPr>
        <w:t>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</w:t>
      </w:r>
      <w:r>
        <w:rPr>
          <w:rFonts w:ascii="Georgia" w:hAnsi="Georgia"/>
        </w:rPr>
        <w:t>.</w:t>
      </w:r>
    </w:p>
    <w:p w14:paraId="386895B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26. Запоры (замки) на дверях эвакуационных выход</w:t>
      </w:r>
      <w:r>
        <w:rPr>
          <w:rFonts w:ascii="Georgia" w:hAnsi="Georgia"/>
        </w:rPr>
        <w:t>ов должны обеспечивать возможность их свободного открывания изнутри без ключа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объектов защиты, для которых установлен особый режим содержания помещений (охраны, обеспечения безопасности), должно обеспечиваться автоматическое открывание запоров дверей</w:t>
      </w:r>
      <w:r>
        <w:rPr>
          <w:rFonts w:ascii="Georgia" w:hAnsi="Georgia"/>
        </w:rPr>
        <w:t xml:space="preserve"> эвакуационных выходов по сигналу систем противопожарной защиты здания или дистанционно сотрудником (работником), осуществляющим круглосуточную охрану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организации, а также дежурный персонал на объекте защиты, на котором возник пожар, обеспеч</w:t>
      </w:r>
      <w:r>
        <w:rPr>
          <w:rFonts w:ascii="Georgia" w:hAnsi="Georgia"/>
        </w:rPr>
        <w:t>ивают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</w:t>
      </w:r>
      <w:r>
        <w:rPr>
          <w:rFonts w:ascii="Georgia" w:hAnsi="Georgia"/>
        </w:rPr>
        <w:t>.</w:t>
      </w:r>
    </w:p>
    <w:p w14:paraId="1F44C28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27. При эксплуатации эвакуационных путей, эвакуационных и аварийных выходов запрещается</w:t>
      </w:r>
      <w:r>
        <w:rPr>
          <w:rFonts w:ascii="Georgia" w:hAnsi="Georgia"/>
        </w:rPr>
        <w:t>:</w:t>
      </w:r>
    </w:p>
    <w:p w14:paraId="2BE6C91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устра</w:t>
      </w:r>
      <w:r>
        <w:rPr>
          <w:rFonts w:ascii="Georgia" w:hAnsi="Georgia"/>
        </w:rPr>
        <w:t xml:space="preserve">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</w:t>
      </w:r>
      <w:r>
        <w:rPr>
          <w:rFonts w:ascii="Georgia" w:hAnsi="Georgia"/>
        </w:rPr>
        <w:t>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</w:t>
      </w:r>
      <w:r>
        <w:rPr>
          <w:rFonts w:ascii="Georgia" w:hAnsi="Georgia"/>
        </w:rPr>
        <w:t>олнение к ручному способу применение автоматического или дистанционного способа открывания и блокирования устройств</w:t>
      </w:r>
      <w:r>
        <w:rPr>
          <w:rFonts w:ascii="Georgia" w:hAnsi="Georgia"/>
        </w:rPr>
        <w:t>;</w:t>
      </w:r>
    </w:p>
    <w:p w14:paraId="4FBC9B3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</w:t>
      </w:r>
      <w:r>
        <w:rPr>
          <w:rFonts w:ascii="Georgia" w:hAnsi="Georgia"/>
        </w:rPr>
        <w:t>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  <w:r>
        <w:rPr>
          <w:rFonts w:ascii="Georgia" w:hAnsi="Georgia"/>
        </w:rPr>
        <w:t>;</w:t>
      </w:r>
    </w:p>
    <w:p w14:paraId="119A96F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устраи</w:t>
      </w:r>
      <w:r>
        <w:rPr>
          <w:rFonts w:ascii="Georgia" w:hAnsi="Georgia"/>
        </w:rPr>
        <w:t>вать в тамбурах выходов из зданий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</w:t>
      </w:r>
      <w:r>
        <w:rPr>
          <w:rFonts w:ascii="Georgia" w:hAnsi="Georgia"/>
        </w:rPr>
        <w:t>;</w:t>
      </w:r>
    </w:p>
    <w:p w14:paraId="729E7EB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фиксировать самозакрывающиеся двери лестничных клеток, коридор</w:t>
      </w:r>
      <w:r>
        <w:rPr>
          <w:rFonts w:ascii="Georgia" w:hAnsi="Georgia"/>
        </w:rPr>
        <w:t>ов, холлов и тамбуров в открытом положении (если для этих целей не используются устройства, автоматически срабатывающие при пожаре), а также снимать их</w:t>
      </w:r>
      <w:r>
        <w:rPr>
          <w:rFonts w:ascii="Georgia" w:hAnsi="Georgia"/>
        </w:rPr>
        <w:t>;</w:t>
      </w:r>
    </w:p>
    <w:p w14:paraId="456FE50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изменять направление открывания дверей, за исключением дверей, открывание которых не нормируется или</w:t>
      </w:r>
      <w:r>
        <w:rPr>
          <w:rFonts w:ascii="Georgia" w:hAnsi="Georgia"/>
        </w:rPr>
        <w:t xml:space="preserve"> к которым предъявляются иные требования</w:t>
      </w:r>
      <w:r>
        <w:rPr>
          <w:rFonts w:ascii="Georgia" w:hAnsi="Georgia"/>
        </w:rPr>
        <w:t>.</w:t>
      </w:r>
    </w:p>
    <w:p w14:paraId="70B33B4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28. Руководитель организации при расстановке в помещениях технологического, выставочного и другого оборудования обеспечивает ширину путей эвакуации и эвакуационных выходов, установленную требованиями пожарной безоп</w:t>
      </w:r>
      <w:r>
        <w:rPr>
          <w:rFonts w:ascii="Georgia" w:hAnsi="Georgia"/>
        </w:rPr>
        <w:t>асности</w:t>
      </w:r>
      <w:r>
        <w:rPr>
          <w:rFonts w:ascii="Georgia" w:hAnsi="Georgia"/>
        </w:rPr>
        <w:t>.</w:t>
      </w:r>
    </w:p>
    <w:p w14:paraId="26F6E46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29. Руководитель организации обеспечивает наличие и исправное состояние механизмов для самозакрывания противопожарных (противодымных, дымогазонепроницаемых) дверей, а также дверных ручек, устройств "антипаника", замков, уплотнений и порогов против</w:t>
      </w:r>
      <w:r>
        <w:rPr>
          <w:rFonts w:ascii="Georgia" w:hAnsi="Georgia"/>
        </w:rPr>
        <w:t>опожарных дверей, предусмотренных изготовителем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допускается устанавливать приспособления, препятствующие нормальному закрыванию противопожарных или противодымных дверей (устройств)</w:t>
      </w:r>
      <w:r>
        <w:rPr>
          <w:rFonts w:ascii="Georgia" w:hAnsi="Georgia"/>
        </w:rPr>
        <w:t>.</w:t>
      </w:r>
    </w:p>
    <w:p w14:paraId="68A5C8F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30. На объекте защиты с массовым пребыванием людей руководитель орган</w:t>
      </w:r>
      <w:r>
        <w:rPr>
          <w:rFonts w:ascii="Georgia" w:hAnsi="Georgia"/>
        </w:rPr>
        <w:t xml:space="preserve">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</w:t>
      </w:r>
      <w:r>
        <w:rPr>
          <w:rFonts w:ascii="Georgia" w:hAnsi="Georgia"/>
        </w:rPr>
        <w:t>защиты органов дыхания и зрения человека от опасных факторов пожара на каждого дежурного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</w:t>
      </w:r>
      <w:r>
        <w:rPr>
          <w:rFonts w:ascii="Georgia" w:hAnsi="Georgia"/>
        </w:rPr>
        <w:t xml:space="preserve">тствия механических повреждений и их целостности с </w:t>
      </w:r>
      <w:r>
        <w:rPr>
          <w:rFonts w:ascii="Georgia" w:hAnsi="Georgia"/>
        </w:rPr>
        <w:lastRenderedPageBreak/>
        <w:t>отражением информации в журнале эксплуатации систем противопожарной защиты</w:t>
      </w:r>
      <w:r>
        <w:rPr>
          <w:rFonts w:ascii="Georgia" w:hAnsi="Georgia"/>
        </w:rPr>
        <w:t>.</w:t>
      </w:r>
    </w:p>
    <w:p w14:paraId="3B1C96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31. Ковры, ковровые дорожки, укладываемые на путях эвакуации поверх покрытий полов и в эвакуационных проходах на объектах защиты,</w:t>
      </w:r>
      <w:r>
        <w:rPr>
          <w:rFonts w:ascii="Georgia" w:hAnsi="Georgia"/>
        </w:rPr>
        <w:t xml:space="preserve"> должны надежно крепиться к полу</w:t>
      </w:r>
      <w:r>
        <w:rPr>
          <w:rFonts w:ascii="Georgia" w:hAnsi="Georgia"/>
        </w:rPr>
        <w:t>.</w:t>
      </w:r>
    </w:p>
    <w:p w14:paraId="52BC4D1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32. Запрещается оставлять по окончании рабочего времени необесточенными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</w:t>
      </w:r>
      <w:r>
        <w:rPr>
          <w:rFonts w:ascii="Georgia" w:hAnsi="Georgia"/>
        </w:rPr>
        <w:t>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</w:t>
      </w:r>
      <w:r>
        <w:rPr>
          <w:rFonts w:ascii="Georgia" w:hAnsi="Georgia"/>
        </w:rPr>
        <w:t>.</w:t>
      </w:r>
    </w:p>
    <w:p w14:paraId="1CE66EA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</w:rPr>
        <w:t xml:space="preserve">3. Транспаранты и баннеры, а также другие рекламные элементы и конструкции, размещаемые на фасадах зданий и сооружений, выполняются из негорючих материалов или материалов с показателями пожарной опасности не ниже Г1, В1, Д2, Т2, если иное не предусмотрено </w:t>
      </w:r>
      <w:r>
        <w:rPr>
          <w:rFonts w:ascii="Georgia" w:hAnsi="Georgia"/>
        </w:rPr>
        <w:t>в технической, проектной документации или в специальных технических условиях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этом их размещение не должно ограничивать проветривание и естественное освещение лестничных клеток, а также препятствовать использованию других специально предусмотренных пр</w:t>
      </w:r>
      <w:r>
        <w:rPr>
          <w:rFonts w:ascii="Georgia" w:hAnsi="Georgia"/>
        </w:rPr>
        <w:t>оемов в фасадах зданий и сооружений для удаления дыма и продуктов горения при пожаре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Прокладка в пространстве воздушного зазора навесных фасадных систем открытым способом электрических кабелей и проводов не допускается</w:t>
      </w:r>
      <w:r>
        <w:rPr>
          <w:rFonts w:ascii="Georgia" w:hAnsi="Georgia"/>
        </w:rPr>
        <w:t>.</w:t>
      </w:r>
    </w:p>
    <w:p w14:paraId="4F2EF95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34. Запрещается прокладка и эксплу</w:t>
      </w:r>
      <w:r>
        <w:rPr>
          <w:rFonts w:ascii="Georgia" w:hAnsi="Georgia"/>
        </w:rPr>
        <w:t>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</w:t>
      </w:r>
      <w:r>
        <w:rPr>
          <w:rFonts w:ascii="Georgia" w:hAnsi="Georgia"/>
        </w:rPr>
        <w:t>.</w:t>
      </w:r>
    </w:p>
    <w:p w14:paraId="581F88A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35. Запрещается</w:t>
      </w:r>
      <w:r>
        <w:rPr>
          <w:rFonts w:ascii="Georgia" w:hAnsi="Georgia"/>
        </w:rPr>
        <w:t>:</w:t>
      </w:r>
    </w:p>
    <w:p w14:paraId="4CCAE5B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эксплу</w:t>
      </w:r>
      <w:r>
        <w:rPr>
          <w:rFonts w:ascii="Georgia" w:hAnsi="Georgia"/>
        </w:rPr>
        <w:t>атировать электропровода и кабели с видимыми нарушениями изоляции и со следами термического воздействия</w:t>
      </w:r>
      <w:r>
        <w:rPr>
          <w:rFonts w:ascii="Georgia" w:hAnsi="Georgia"/>
        </w:rPr>
        <w:t>;</w:t>
      </w:r>
    </w:p>
    <w:p w14:paraId="1EDB259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пользоваться розетками, рубильниками, другими электроустановочными изделиями с повреждениями</w:t>
      </w:r>
      <w:r>
        <w:rPr>
          <w:rFonts w:ascii="Georgia" w:hAnsi="Georgia"/>
        </w:rPr>
        <w:t>;</w:t>
      </w:r>
    </w:p>
    <w:p w14:paraId="583D438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эксплуатировать светильники со снятыми колпаками (р</w:t>
      </w:r>
      <w:r>
        <w:rPr>
          <w:rFonts w:ascii="Georgia" w:hAnsi="Georgia"/>
        </w:rPr>
        <w:t>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r>
        <w:rPr>
          <w:rFonts w:ascii="Georgia" w:hAnsi="Georgia"/>
        </w:rPr>
        <w:t>;</w:t>
      </w:r>
    </w:p>
    <w:p w14:paraId="41557F8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пользоваться электрическими утюгами, электрическими плитками, электрическими чайниками и</w:t>
      </w:r>
      <w:r>
        <w:rPr>
          <w:rFonts w:ascii="Georgia" w:hAnsi="Georgia"/>
        </w:rPr>
        <w:t xml:space="preserve">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</w:t>
      </w:r>
      <w:r>
        <w:rPr>
          <w:rFonts w:ascii="Georgia" w:hAnsi="Georgia"/>
        </w:rPr>
        <w:t>;</w:t>
      </w:r>
    </w:p>
    <w:p w14:paraId="080AD2F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использовать нестандартные (самодельные) электрические электронагревательные пр</w:t>
      </w:r>
      <w:r>
        <w:rPr>
          <w:rFonts w:ascii="Georgia" w:hAnsi="Georgia"/>
        </w:rPr>
        <w:t xml:space="preserve">иборы и удлинители для питания электроприборов, а </w:t>
      </w:r>
      <w:r>
        <w:rPr>
          <w:rFonts w:ascii="Georgia" w:hAnsi="Georgia"/>
        </w:rPr>
        <w:lastRenderedPageBreak/>
        <w:t>также использовать некалиброванные плавкие вставки или другие самодельные аппараты защиты от перегрузки и короткого замыкания</w:t>
      </w:r>
      <w:r>
        <w:rPr>
          <w:rFonts w:ascii="Georgia" w:hAnsi="Georgia"/>
        </w:rPr>
        <w:t>;</w:t>
      </w:r>
    </w:p>
    <w:p w14:paraId="224CDF1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размещать (складировать) в электрощитовых, а также ближе 1 метра от электрощ</w:t>
      </w:r>
      <w:r>
        <w:rPr>
          <w:rFonts w:ascii="Georgia" w:hAnsi="Georgia"/>
        </w:rPr>
        <w:t>итов, электродвигателей и пусковой аппаратуры горючие, легковоспламеняющиеся вещества и материалы</w:t>
      </w:r>
      <w:r>
        <w:rPr>
          <w:rFonts w:ascii="Georgia" w:hAnsi="Georgia"/>
        </w:rPr>
        <w:t>;</w:t>
      </w:r>
    </w:p>
    <w:p w14:paraId="7A1680F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</w:t>
      </w:r>
      <w:r>
        <w:rPr>
          <w:rFonts w:ascii="Georgia" w:hAnsi="Georgia"/>
        </w:rPr>
        <w:t>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Georgia" w:hAnsi="Georgia"/>
        </w:rPr>
        <w:t>;</w:t>
      </w:r>
    </w:p>
    <w:p w14:paraId="4C5F66B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прокладывать электрическую проводку по горючему основанию либо наносить (наклеивать) горючие материалы на элек</w:t>
      </w:r>
      <w:r>
        <w:rPr>
          <w:rFonts w:ascii="Georgia" w:hAnsi="Georgia"/>
        </w:rPr>
        <w:t>трическую проводку</w:t>
      </w:r>
      <w:r>
        <w:rPr>
          <w:rFonts w:ascii="Georgia" w:hAnsi="Georgia"/>
        </w:rPr>
        <w:t>;</w:t>
      </w:r>
    </w:p>
    <w:p w14:paraId="02F5522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</w:t>
      </w:r>
      <w:r>
        <w:rPr>
          <w:rFonts w:ascii="Georgia" w:hAnsi="Georgia"/>
        </w:rPr>
        <w:t>очном режиме работы в соответствии с технической документацией изготовителя</w:t>
      </w:r>
      <w:r>
        <w:rPr>
          <w:rFonts w:ascii="Georgia" w:hAnsi="Georgia"/>
        </w:rPr>
        <w:t>.</w:t>
      </w:r>
    </w:p>
    <w:p w14:paraId="185E694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36. Руководитель организации обеспечивает наличие знаков пожарной безопасности, обозначающих в том числе пути эвакуации и эвакуационные выходы, места размещения аварийно-спасатель</w:t>
      </w:r>
      <w:r>
        <w:rPr>
          <w:rFonts w:ascii="Georgia" w:hAnsi="Georgia"/>
        </w:rPr>
        <w:t>ных устройств и снаряжения, стоянки мобильных средств пожаротушения</w:t>
      </w:r>
      <w:r>
        <w:rPr>
          <w:rFonts w:ascii="Georgia" w:hAnsi="Georgia"/>
        </w:rPr>
        <w:t>.</w:t>
      </w:r>
    </w:p>
    <w:p w14:paraId="78FAB0D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37. Запрещается закрывать и ухудшать видимость световых оповещателей, обозначающих эвакуационные выходы, и эвакуационных знаков пожарной безопасности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Эвакуационное освещение должно нахо</w:t>
      </w:r>
      <w:r>
        <w:rPr>
          <w:rFonts w:ascii="Georgia" w:hAnsi="Georgia"/>
        </w:rPr>
        <w:t>диться в круглосуточном режиме работы или включаться автоматически при прекращении электропитания рабочего освещения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Светильники аварийного освещения должны отличаться от светильников рабочего освещения знаками или окраской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зрительных, демонстрационн</w:t>
      </w:r>
      <w:r>
        <w:rPr>
          <w:rFonts w:ascii="Georgia" w:hAnsi="Georgia"/>
        </w:rPr>
        <w:t>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</w:t>
      </w:r>
      <w:r>
        <w:rPr>
          <w:rFonts w:ascii="Georgia" w:hAnsi="Georgia"/>
        </w:rPr>
        <w:t>.</w:t>
      </w:r>
    </w:p>
    <w:p w14:paraId="445E772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38. Линзовые прожекторы, прожекторы и софиты размещаются на безопасном от горючих констру</w:t>
      </w:r>
      <w:r>
        <w:rPr>
          <w:rFonts w:ascii="Georgia" w:hAnsi="Georgia"/>
        </w:rPr>
        <w:t>кций и материалов расстоянии, указанном в технической документации на эксплуатацию изделия</w:t>
      </w:r>
      <w:r>
        <w:rPr>
          <w:rFonts w:ascii="Georgia" w:hAnsi="Georgia"/>
        </w:rPr>
        <w:t>.</w:t>
      </w:r>
    </w:p>
    <w:p w14:paraId="770EE22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39.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</w:t>
      </w:r>
      <w:r>
        <w:rPr>
          <w:rFonts w:ascii="Georgia" w:hAnsi="Georgia"/>
        </w:rPr>
        <w:t>образное</w:t>
      </w:r>
      <w:r>
        <w:rPr>
          <w:rFonts w:ascii="Georgia" w:hAnsi="Georgia"/>
        </w:rPr>
        <w:t>.</w:t>
      </w:r>
    </w:p>
    <w:p w14:paraId="110790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40. При эксплуатации газовых приборов запрещается</w:t>
      </w:r>
      <w:r>
        <w:rPr>
          <w:rFonts w:ascii="Georgia" w:hAnsi="Georgia"/>
        </w:rPr>
        <w:t>:</w:t>
      </w:r>
    </w:p>
    <w:p w14:paraId="6A3587D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пользоваться неисправными газовыми приборами, а также газовым оборудованием, не прошедшим технического обслуживания в установленном порядке</w:t>
      </w:r>
      <w:r>
        <w:rPr>
          <w:rFonts w:ascii="Georgia" w:hAnsi="Georgia"/>
        </w:rPr>
        <w:t>;</w:t>
      </w:r>
    </w:p>
    <w:p w14:paraId="22A943D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б) оставлять газовые приборы включенными без присмо</w:t>
      </w:r>
      <w:r>
        <w:rPr>
          <w:rFonts w:ascii="Georgia" w:hAnsi="Georgia"/>
        </w:rPr>
        <w:t>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</w:r>
      <w:r>
        <w:rPr>
          <w:rFonts w:ascii="Georgia" w:hAnsi="Georgia"/>
        </w:rPr>
        <w:t>;</w:t>
      </w:r>
    </w:p>
    <w:p w14:paraId="529C1E7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устанавливать (размещать) мебель и другие горючие предметы и материалы на расстоянии ме</w:t>
      </w:r>
      <w:r>
        <w:rPr>
          <w:rFonts w:ascii="Georgia" w:hAnsi="Georgia"/>
        </w:rPr>
        <w:t>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</w:t>
      </w:r>
      <w:r>
        <w:rPr>
          <w:rFonts w:ascii="Georgia" w:hAnsi="Georgia"/>
        </w:rPr>
        <w:t>занных предметов и материалов над бытовыми газовыми приборами)</w:t>
      </w:r>
      <w:r>
        <w:rPr>
          <w:rFonts w:ascii="Georgia" w:hAnsi="Georgia"/>
        </w:rPr>
        <w:t>.</w:t>
      </w:r>
    </w:p>
    <w:p w14:paraId="4A499E2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41. При эксплуатации систем вентиляции и кондиционирования воздуха запрещается</w:t>
      </w:r>
      <w:r>
        <w:rPr>
          <w:rFonts w:ascii="Georgia" w:hAnsi="Georgia"/>
        </w:rPr>
        <w:t>:</w:t>
      </w:r>
    </w:p>
    <w:p w14:paraId="0544759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оставлять двери вентиляционных камер открытыми</w:t>
      </w:r>
      <w:r>
        <w:rPr>
          <w:rFonts w:ascii="Georgia" w:hAnsi="Georgia"/>
        </w:rPr>
        <w:t>;</w:t>
      </w:r>
    </w:p>
    <w:p w14:paraId="2E5EEEC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закрывать вытяжные каналы, отверстия и решетки</w:t>
      </w:r>
      <w:r>
        <w:rPr>
          <w:rFonts w:ascii="Georgia" w:hAnsi="Georgia"/>
        </w:rPr>
        <w:t>;</w:t>
      </w:r>
    </w:p>
    <w:p w14:paraId="0AFB1D7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подключ</w:t>
      </w:r>
      <w:r>
        <w:rPr>
          <w:rFonts w:ascii="Georgia" w:hAnsi="Georgia"/>
        </w:rPr>
        <w:t>ать к воздуховодам газовые отопительные приборы, отопительные печи, камины, а также использовать их для удаления продуктов горения</w:t>
      </w:r>
      <w:r>
        <w:rPr>
          <w:rFonts w:ascii="Georgia" w:hAnsi="Georgia"/>
        </w:rPr>
        <w:t>;</w:t>
      </w:r>
    </w:p>
    <w:p w14:paraId="5EA70C0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выжигать скопившиеся в воздуховодах жировые отложения, пыль и другие горючие вещества</w:t>
      </w:r>
      <w:r>
        <w:rPr>
          <w:rFonts w:ascii="Georgia" w:hAnsi="Georgia"/>
        </w:rPr>
        <w:t>;</w:t>
      </w:r>
    </w:p>
    <w:p w14:paraId="4985CE5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хранить в вентиляционных камера</w:t>
      </w:r>
      <w:r>
        <w:rPr>
          <w:rFonts w:ascii="Georgia" w:hAnsi="Georgia"/>
        </w:rPr>
        <w:t>х материалы и оборудование</w:t>
      </w:r>
      <w:r>
        <w:rPr>
          <w:rFonts w:ascii="Georgia" w:hAnsi="Georgia"/>
        </w:rPr>
        <w:t>.</w:t>
      </w:r>
    </w:p>
    <w:p w14:paraId="2D4A09B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42. В соответствии с технической документацией изготовителя руководитель организации обеспечивает проверку огнезадерживающих устройств (заслонок, шиберов, клапанов и др.) в воздуховодах, устройств блокировки вентиляционных систе</w:t>
      </w:r>
      <w:r>
        <w:rPr>
          <w:rFonts w:ascii="Georgia" w:hAnsi="Georgia"/>
        </w:rPr>
        <w:t>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</w:p>
    <w:p w14:paraId="0C62B19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43. Руководитель</w:t>
      </w:r>
      <w:r>
        <w:rPr>
          <w:rFonts w:ascii="Georgia" w:hAnsi="Georgia"/>
        </w:rPr>
        <w:t xml:space="preserve"> организации или иное должностное лицо, уполномоченное руководителем организации, определяет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</w:t>
      </w:r>
      <w:r>
        <w:rPr>
          <w:rFonts w:ascii="Georgia" w:hAnsi="Georgia"/>
        </w:rPr>
        <w:t>акта, при этом такие работы проводятся не реже 1 раза в год с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Очистка вентиляционных систем взрывопожароопасных и пожароопасных помещений осуществляется взрывопожаробезопасными спос</w:t>
      </w:r>
      <w:r>
        <w:rPr>
          <w:rFonts w:ascii="Georgia" w:hAnsi="Georgia"/>
        </w:rPr>
        <w:t>обами</w:t>
      </w:r>
      <w:r>
        <w:rPr>
          <w:rFonts w:ascii="Georgia" w:hAnsi="Georgia"/>
        </w:rPr>
        <w:t>.</w:t>
      </w:r>
    </w:p>
    <w:p w14:paraId="4143524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44. Запрещается эксплуатировать технологическое оборудование в взрывопожароопасных помещениях (установках) при неисправных и отключенных гидрофильтрах, сухих фильтрах, пылеулавливающих и других устройствах систем вентиляции (аспирации)</w:t>
      </w:r>
      <w:r>
        <w:rPr>
          <w:rFonts w:ascii="Georgia" w:hAnsi="Georgia"/>
        </w:rPr>
        <w:t>.</w:t>
      </w:r>
    </w:p>
    <w:p w14:paraId="4EB873F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45. Руководи</w:t>
      </w:r>
      <w:r>
        <w:rPr>
          <w:rFonts w:ascii="Georgia" w:hAnsi="Georgia"/>
        </w:rPr>
        <w:t>тель организации обеспечивает исправность гидравлических затворов (сифонов), исключающих распространение пламени по коммуникациям ливневой или производственной канализации зданий и сооружений, в которых применяются легковоспламеняющиеся и горючие жидкости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Слив легковоспламеняющихся и горючих жидкостей в канализационные сети (в том числе при авариях) запрещается</w:t>
      </w:r>
      <w:r>
        <w:rPr>
          <w:rFonts w:ascii="Georgia" w:hAnsi="Georgia"/>
        </w:rPr>
        <w:t>.</w:t>
      </w:r>
    </w:p>
    <w:p w14:paraId="154696F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46. Руководитель организации обеспечивает исправность клапанов мусоропроводов и бельепроводов, которые должны находиться в закрытом положении и и</w:t>
      </w:r>
      <w:r>
        <w:rPr>
          <w:rFonts w:ascii="Georgia" w:hAnsi="Georgia"/>
        </w:rPr>
        <w:t>меть уплотнение в притворе</w:t>
      </w:r>
      <w:r>
        <w:rPr>
          <w:rFonts w:ascii="Georgia" w:hAnsi="Georgia"/>
        </w:rPr>
        <w:t>.</w:t>
      </w:r>
    </w:p>
    <w:p w14:paraId="501A445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47. Порядок использования организациями лифтов, имеющих режим работы "транспортирование пожарных подразделений", регламентируется инструкцией, утверждаемой руководителем организации. Указанная инструкция должна быть вывешена неп</w:t>
      </w:r>
      <w:r>
        <w:rPr>
          <w:rFonts w:ascii="Georgia" w:hAnsi="Georgia"/>
        </w:rPr>
        <w:t>осредственно у органов управления кабиной лифта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обеспечивает функционирование систем противодымной защиты лифтовых холлов лифтов, используемых в качестве безопасных зон для маломобильных групп населения и других физических лиц, п</w:t>
      </w:r>
      <w:r>
        <w:rPr>
          <w:rFonts w:ascii="Georgia" w:hAnsi="Georgia"/>
        </w:rPr>
        <w:t>оддержание в исправном состоянии противопожарных преград (перегородок) и заполнений проемов в них. Указанные зоны обеспечиваются соответствующими средствами индивидуальной защиты и связи с помещением пожарного поста. На объекте защиты размещаются знаки пож</w:t>
      </w:r>
      <w:r>
        <w:rPr>
          <w:rFonts w:ascii="Georgia" w:hAnsi="Georgia"/>
        </w:rPr>
        <w:t>арной безопасности, обозначающие направление к такой зоне</w:t>
      </w:r>
      <w:r>
        <w:rPr>
          <w:rFonts w:ascii="Georgia" w:hAnsi="Georgia"/>
        </w:rPr>
        <w:t>.</w:t>
      </w:r>
    </w:p>
    <w:p w14:paraId="1ABCA9C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48. Руководитель организации извещает подразделение пожарной охраны при отключении участков водопроводной сети и (или) пожарных гидрантов, находящихся на территории организации, а также в случае ум</w:t>
      </w:r>
      <w:r>
        <w:rPr>
          <w:rFonts w:ascii="Georgia" w:hAnsi="Georgia"/>
        </w:rPr>
        <w:t>еньшения давления в водопроводной сети ниже требуемого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обеспечивает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</w:t>
      </w:r>
      <w:r>
        <w:rPr>
          <w:rFonts w:ascii="Georgia" w:hAnsi="Georgia"/>
        </w:rPr>
        <w:t>оводов противопожарного водоснабжения и организует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Направление движения к источникам противопожарно</w:t>
      </w:r>
      <w:r>
        <w:rPr>
          <w:rFonts w:ascii="Georgia" w:hAnsi="Georgia"/>
        </w:rPr>
        <w:t>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</w:t>
      </w:r>
      <w:r>
        <w:rPr>
          <w:rFonts w:ascii="Georgia" w:hAnsi="Georgia"/>
        </w:rPr>
        <w:t>.</w:t>
      </w:r>
    </w:p>
    <w:p w14:paraId="52CB026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49. Запр</w:t>
      </w:r>
      <w:r>
        <w:rPr>
          <w:rFonts w:ascii="Georgia" w:hAnsi="Georgia"/>
        </w:rPr>
        <w:t>ещается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</w:t>
      </w:r>
      <w:r>
        <w:rPr>
          <w:rFonts w:ascii="Georgia" w:hAnsi="Georgia"/>
        </w:rPr>
        <w:t xml:space="preserve"> специальной и аварийно-спасательной техники, на пожарных пирсах</w:t>
      </w:r>
      <w:r>
        <w:rPr>
          <w:rFonts w:ascii="Georgia" w:hAnsi="Georgia"/>
        </w:rPr>
        <w:t>.</w:t>
      </w:r>
    </w:p>
    <w:p w14:paraId="5127F69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50. Руководитель организации обеспечивает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</w:t>
      </w:r>
      <w:r>
        <w:rPr>
          <w:rFonts w:ascii="Georgia" w:hAnsi="Georgia"/>
        </w:rPr>
        <w:t>порными клапанами, организует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Пожарный рукав должен быть присоединен к пожарн</w:t>
      </w:r>
      <w:r>
        <w:rPr>
          <w:rFonts w:ascii="Georgia" w:hAnsi="Georgia"/>
        </w:rPr>
        <w:t xml:space="preserve">ому крану и пожарному стволу и размещаться в навесных, встроенных или приставных пожарных шкафах, </w:t>
      </w:r>
      <w:r>
        <w:rPr>
          <w:rFonts w:ascii="Georgia" w:hAnsi="Georgia"/>
        </w:rPr>
        <w:lastRenderedPageBreak/>
        <w:t>имеющих элементы их фиксации в закрытом положении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Пожарные шкафы (за исключением встроенных пожарных шкафов) крепятся к несущим или ограждающим строительным</w:t>
      </w:r>
      <w:r>
        <w:rPr>
          <w:rFonts w:ascii="Georgia" w:hAnsi="Georgia"/>
        </w:rPr>
        <w:t xml:space="preserve"> конструкциям, при этом обеспечивается открывание дверей шкафов не менее чем на 90 градусов</w:t>
      </w:r>
      <w:r>
        <w:rPr>
          <w:rFonts w:ascii="Georgia" w:hAnsi="Georgia"/>
        </w:rPr>
        <w:t>.</w:t>
      </w:r>
    </w:p>
    <w:p w14:paraId="052C028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51.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</w:t>
      </w:r>
      <w:r>
        <w:rPr>
          <w:rFonts w:ascii="Georgia" w:hAnsi="Georgia"/>
        </w:rPr>
        <w:t>мещениях, типе и количестве оросителей. На каждой задвижке и насосном пожарном агрегате должна быть табличка с информацией о защищаемых помещениях, типе и количестве пожарных оросителей</w:t>
      </w:r>
      <w:r>
        <w:rPr>
          <w:rFonts w:ascii="Georgia" w:hAnsi="Georgia"/>
        </w:rPr>
        <w:t>.</w:t>
      </w:r>
    </w:p>
    <w:p w14:paraId="0468EE2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52. Руководитель организации обеспечивает исправное состояние и прове</w:t>
      </w:r>
      <w:r>
        <w:rPr>
          <w:rFonts w:ascii="Georgia" w:hAnsi="Georgia"/>
        </w:rPr>
        <w:t>дение проверок работоспособности задвижек с электроприводом (не реже 2 раз в год), установленных на обводных линиях водомерных устройств, а также пожарных основных рабочих и резервных пожарных насосных агрегатов (ежемесячно) с внесением информации в журнал</w:t>
      </w:r>
      <w:r>
        <w:rPr>
          <w:rFonts w:ascii="Georgia" w:hAnsi="Georgia"/>
        </w:rPr>
        <w:t xml:space="preserve"> эксплуатации систем противопожарной защиты</w:t>
      </w:r>
      <w:r>
        <w:rPr>
          <w:rFonts w:ascii="Georgia" w:hAnsi="Georgia"/>
        </w:rPr>
        <w:t>.</w:t>
      </w:r>
    </w:p>
    <w:p w14:paraId="4885E99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53. Водонапорные башни должны быть приспособлены для забора воды пожарной техникой в любое время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для хозяйственных и производственных целей запаса воды, предназначенной для нужд пожаротушени</w:t>
      </w:r>
      <w:r>
        <w:rPr>
          <w:rFonts w:ascii="Georgia" w:hAnsi="Georgia"/>
        </w:rPr>
        <w:t>я, не допускается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обеспечения бесперебойного энергоснабжения водонапорной башни, предназначенной для нужд пожаротушения, предусматриваются автономные резервные источники электроснабжения</w:t>
      </w:r>
      <w:r>
        <w:rPr>
          <w:rFonts w:ascii="Georgia" w:hAnsi="Georgia"/>
        </w:rPr>
        <w:t>.</w:t>
      </w:r>
    </w:p>
    <w:p w14:paraId="5460583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54. Руководитель организации организует работы по ремонту, тех</w:t>
      </w:r>
      <w:r>
        <w:rPr>
          <w:rFonts w:ascii="Georgia" w:hAnsi="Georgia"/>
        </w:rPr>
        <w:t>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</w:t>
      </w:r>
      <w:r>
        <w:rPr>
          <w:rFonts w:ascii="Georgia" w:hAnsi="Georgia"/>
        </w:rPr>
        <w:t xml:space="preserve"> систем противопожарной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 и (или) специальные технические условия, а также регламент техниче</w:t>
      </w:r>
      <w:r>
        <w:rPr>
          <w:rFonts w:ascii="Georgia" w:hAnsi="Georgia"/>
        </w:rPr>
        <w:t>ского обслуживания указанных систем, утверждаемый руководителем организации.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средств, функциони</w:t>
      </w:r>
      <w:r>
        <w:rPr>
          <w:rFonts w:ascii="Georgia" w:hAnsi="Georgia"/>
        </w:rPr>
        <w:t>рующих в составе систем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объекте защиты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экс</w:t>
      </w:r>
      <w:r>
        <w:rPr>
          <w:rFonts w:ascii="Georgia" w:hAnsi="Georgia"/>
        </w:rPr>
        <w:t>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</w:t>
      </w:r>
      <w:r>
        <w:rPr>
          <w:rFonts w:ascii="Georgia" w:hAnsi="Georgia"/>
        </w:rPr>
        <w:t>беспечивает ежегодное проведение испытаний средств обеспечения пожарной безопасности и пожаротушения до их замены в установленном порядке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 xml:space="preserve">Информация о работах, проводимых со средствами обеспечения пожарной безопасности и пожаротушения, вносится в журнал </w:t>
      </w:r>
      <w:r>
        <w:rPr>
          <w:rFonts w:ascii="Georgia" w:hAnsi="Georgia"/>
        </w:rPr>
        <w:t>эксплуатации систем противопожарной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предприниматели, имеющие специальное разре</w:t>
      </w:r>
      <w:r>
        <w:rPr>
          <w:rFonts w:ascii="Georgia" w:hAnsi="Georgia"/>
        </w:rPr>
        <w:t>шение, если его наличие предусмотрено законодательством Российской Федерации</w:t>
      </w:r>
      <w:r>
        <w:rPr>
          <w:rFonts w:ascii="Georgia" w:hAnsi="Georgia"/>
        </w:rPr>
        <w:t>.</w:t>
      </w:r>
    </w:p>
    <w:p w14:paraId="0F2545E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55. 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случаев, установленных </w:t>
      </w:r>
      <w:hyperlink r:id="rId11" w:anchor="/document/99/565837297/XA00MA22N0/" w:tgtFrame="_self" w:history="1">
        <w:r>
          <w:rPr>
            <w:rStyle w:val="a4"/>
            <w:rFonts w:ascii="Georgia" w:hAnsi="Georgia"/>
          </w:rPr>
          <w:t>пунктом 458 настоящих Правил</w:t>
        </w:r>
      </w:hyperlink>
      <w:r>
        <w:rPr>
          <w:rFonts w:ascii="Georgia" w:hAnsi="Georgia"/>
        </w:rPr>
        <w:t>, а также работ по техническому обслуживанию или ремонту средств обеспечения пожарной безопасности и пожаротушения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выполнения работ по техническому обслуживанию или ремонту, связ</w:t>
      </w:r>
      <w:r>
        <w:rPr>
          <w:rFonts w:ascii="Georgia" w:hAnsi="Georgia"/>
        </w:rPr>
        <w:t>анных с отключением систем противопожарной защиты или их элементов, руководитель организации принимает необходимые меры по защите объектов защиты и находящихся в них людей от пожара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допускается выполнение работ по техническому обслуживанию или ремонту</w:t>
      </w:r>
      <w:r>
        <w:rPr>
          <w:rFonts w:ascii="Georgia" w:hAnsi="Georgia"/>
        </w:rPr>
        <w:t>, связанных с отключением систем противопожарной защиты или их элементов, в период проведения мероприятий с массовым пребыванием людей</w:t>
      </w:r>
      <w:r>
        <w:rPr>
          <w:rFonts w:ascii="Georgia" w:hAnsi="Georgia"/>
        </w:rPr>
        <w:t>.</w:t>
      </w:r>
    </w:p>
    <w:p w14:paraId="23F81F9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56. Руководитель организации обеспечивает наличие в помещении пожарного поста (диспетчерской) инструкции о порядке дейст</w:t>
      </w:r>
      <w:r>
        <w:rPr>
          <w:rFonts w:ascii="Georgia" w:hAnsi="Georgia"/>
        </w:rPr>
        <w:t>вия дежурного персонала при получении сигналов о пожаре и неисправности установок (устройств, систем) противопожарной защиты объекта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Пожарный пост (диспетчерская) обеспечивается телефонной связью и исправными ручными электрическими фонарями из рас</w:t>
      </w:r>
      <w:r>
        <w:rPr>
          <w:rFonts w:ascii="Georgia" w:hAnsi="Georgia"/>
        </w:rPr>
        <w:t xml:space="preserve">чета не менее 1 фонаря на каждого дежурного,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</w:t>
      </w:r>
      <w:r>
        <w:rPr>
          <w:rFonts w:ascii="Georgia" w:hAnsi="Georgia"/>
        </w:rPr>
        <w:t>каждого дежурного</w:t>
      </w:r>
      <w:r>
        <w:rPr>
          <w:rFonts w:ascii="Georgia" w:hAnsi="Georgia"/>
        </w:rPr>
        <w:t>.</w:t>
      </w:r>
    </w:p>
    <w:p w14:paraId="00E0A7D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57. 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(за исключением</w:t>
      </w:r>
      <w:r>
        <w:rPr>
          <w:rFonts w:ascii="Georgia" w:hAnsi="Georgia"/>
        </w:rPr>
        <w:t xml:space="preserve">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</w:t>
      </w:r>
      <w:r>
        <w:rPr>
          <w:rFonts w:ascii="Georgia" w:hAnsi="Georgia"/>
        </w:rPr>
        <w:t>ажи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</w:t>
      </w:r>
      <w:r>
        <w:rPr>
          <w:rFonts w:ascii="Georgia" w:hAnsi="Georgia"/>
        </w:rPr>
        <w:t>.</w:t>
      </w:r>
    </w:p>
    <w:p w14:paraId="4592CD1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58. Руководитель организации, если это предусмотрено нормами проектирования для конкретного объект</w:t>
      </w:r>
      <w:r>
        <w:rPr>
          <w:rFonts w:ascii="Georgia" w:hAnsi="Georgia"/>
        </w:rPr>
        <w:t xml:space="preserve">а защиты или территории, обеспечивает содержание пожарных автомобилей в пожарных депо или специально предназначенных для этих целей боксах, имеющих отопление, электроснабжение, телефонную связь, </w:t>
      </w:r>
      <w:r>
        <w:rPr>
          <w:rFonts w:ascii="Georgia" w:hAnsi="Georgia"/>
        </w:rPr>
        <w:lastRenderedPageBreak/>
        <w:t>твердое покрытие полов, утепленные ворота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</w:t>
      </w:r>
      <w:r>
        <w:rPr>
          <w:rFonts w:ascii="Georgia" w:hAnsi="Georgia"/>
        </w:rPr>
        <w:t>низации обеспечивает исправное техническое состояние пожарных автомобилей и мотопомп, а также техники, приспособленной (переоборудованной) для тушения пожаров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за каждой мотопомпой и техникой, приспособленной (переоборудованной) д</w:t>
      </w:r>
      <w:r>
        <w:rPr>
          <w:rFonts w:ascii="Georgia" w:hAnsi="Georgia"/>
        </w:rPr>
        <w:t>ля тушения пожаров, организует закрепление моториста (водителя), прошедшего подготовку для работы на указанной технике</w:t>
      </w:r>
      <w:r>
        <w:rPr>
          <w:rFonts w:ascii="Georgia" w:hAnsi="Georgia"/>
        </w:rPr>
        <w:t>.</w:t>
      </w:r>
    </w:p>
    <w:p w14:paraId="2BD31F9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59. Запрещается использовать пожарную технику и пожарно-техническое оборудование, установленное на мобильных средствах пожаротушения, не</w:t>
      </w:r>
      <w:r>
        <w:rPr>
          <w:rFonts w:ascii="Georgia" w:hAnsi="Georgia"/>
        </w:rPr>
        <w:t xml:space="preserve"> по назначению</w:t>
      </w:r>
      <w:r>
        <w:rPr>
          <w:rFonts w:ascii="Georgia" w:hAnsi="Georgia"/>
        </w:rPr>
        <w:t>.</w:t>
      </w:r>
    </w:p>
    <w:p w14:paraId="5D6E905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60. Руководитель организации обеспечивает объект защиты первичными средствами пожаротушения (огнетушителями) по нормам согласно </w:t>
      </w:r>
      <w:hyperlink r:id="rId12" w:anchor="/document/99/565837297/XA00M4O2MI/" w:tgtFrame="_self" w:history="1">
        <w:r>
          <w:rPr>
            <w:rStyle w:val="a4"/>
            <w:rFonts w:ascii="Georgia" w:hAnsi="Georgia"/>
          </w:rPr>
          <w:t>разделу XIX настоящих</w:t>
        </w:r>
        <w:r>
          <w:rPr>
            <w:rStyle w:val="a4"/>
            <w:rFonts w:ascii="Georgia" w:hAnsi="Georgia"/>
          </w:rPr>
          <w:t xml:space="preserve"> Правил</w:t>
        </w:r>
      </w:hyperlink>
      <w:r>
        <w:rPr>
          <w:rFonts w:ascii="Georgia" w:hAnsi="Georgia"/>
        </w:rPr>
        <w:t xml:space="preserve"> и </w:t>
      </w:r>
      <w:hyperlink r:id="rId13" w:anchor="/document/99/565837297/XA00M2K2M8/" w:tgtFrame="_self" w:history="1">
        <w:r>
          <w:rPr>
            <w:rStyle w:val="a4"/>
            <w:rFonts w:ascii="Georgia" w:hAnsi="Georgia"/>
          </w:rPr>
          <w:t>приложениям № 1</w:t>
        </w:r>
      </w:hyperlink>
      <w:r>
        <w:rPr>
          <w:rFonts w:ascii="Georgia" w:hAnsi="Georgia"/>
        </w:rPr>
        <w:t xml:space="preserve"> и </w:t>
      </w:r>
      <w:hyperlink r:id="rId14" w:anchor="/document/99/565837297/XA00M922N4/" w:tgtFrame="_self" w:history="1"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а также обеспечивает соблюдение сроков их </w:t>
      </w:r>
      <w:r>
        <w:rPr>
          <w:rFonts w:ascii="Georgia" w:hAnsi="Georgia"/>
        </w:rPr>
        <w:t>перезарядки, освидетельствования и своевременной замены, указанных в паспорте огнетушителя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наличия, периодичности осмотра и сроков перезарядки огнетушителей ведется в журнале эксплуатации систем противопожарной защиты</w:t>
      </w:r>
      <w:r>
        <w:rPr>
          <w:rFonts w:ascii="Georgia" w:hAnsi="Georgia"/>
        </w:rPr>
        <w:t>.</w:t>
      </w:r>
    </w:p>
    <w:p w14:paraId="75A3EF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61. Руководитель организации о</w:t>
      </w:r>
      <w:r>
        <w:rPr>
          <w:rFonts w:ascii="Georgia" w:hAnsi="Georgia"/>
        </w:rPr>
        <w:t xml:space="preserve">беспечивает железнодорожный подвижной состав огнетушителями по нормам, установленным согласно </w:t>
      </w:r>
      <w:hyperlink r:id="rId15" w:anchor="/document/99/565837297/XA00M3Q2MH/" w:tgtFrame="_self" w:history="1">
        <w:r>
          <w:rPr>
            <w:rStyle w:val="a4"/>
            <w:rFonts w:ascii="Georgia" w:hAnsi="Georgia"/>
          </w:rPr>
          <w:t>приложению № 3</w:t>
        </w:r>
      </w:hyperlink>
      <w:r>
        <w:rPr>
          <w:rFonts w:ascii="Georgia" w:hAnsi="Georgia"/>
        </w:rPr>
        <w:t>, а также обеспечивает соблюдение сроков их перезарядки, освидетельствования и своевременной замены, указанных в паспорте огнетушителя</w:t>
      </w:r>
      <w:r>
        <w:rPr>
          <w:rFonts w:ascii="Georgia" w:hAnsi="Georgia"/>
        </w:rPr>
        <w:t>.</w:t>
      </w:r>
    </w:p>
    <w:p w14:paraId="2D27436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62. При размещении в лесах объектов для переработки древесины и других лесных ресурсов (углежжение, смолокурение, дегтек</w:t>
      </w:r>
      <w:r>
        <w:rPr>
          <w:rFonts w:ascii="Georgia" w:hAnsi="Georgia"/>
        </w:rPr>
        <w:t>урение, заготовление живицы и др.) руководитель организации обязан</w:t>
      </w:r>
      <w:r>
        <w:rPr>
          <w:rFonts w:ascii="Georgia" w:hAnsi="Georgia"/>
        </w:rPr>
        <w:t>:</w:t>
      </w:r>
    </w:p>
    <w:p w14:paraId="5650F0A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а) предусматривать противопожарные расстояния от указанных объектов до кромки лесных насаждений, устройство минерализованных полос, а также размещение основных и промежуточных складов для </w:t>
      </w:r>
      <w:r>
        <w:rPr>
          <w:rFonts w:ascii="Georgia" w:hAnsi="Georgia"/>
        </w:rPr>
        <w:t>хранения живицы в соответствии с</w:t>
      </w:r>
      <w:r>
        <w:rPr>
          <w:rFonts w:ascii="Georgia" w:hAnsi="Georgia"/>
        </w:rPr>
        <w:t xml:space="preserve"> </w:t>
      </w:r>
      <w:hyperlink r:id="rId16" w:anchor="/document/99/902049638/XA00LUO2M6/" w:tooltip="[#8]" w:history="1">
        <w:r>
          <w:rPr>
            <w:rStyle w:val="a4"/>
            <w:rFonts w:ascii="Georgia" w:hAnsi="Georgia"/>
          </w:rPr>
          <w:t>правилами пожарной безопасности в лесах</w:t>
        </w:r>
      </w:hyperlink>
      <w:r>
        <w:rPr>
          <w:rFonts w:ascii="Georgia" w:hAnsi="Georgia"/>
        </w:rPr>
        <w:t>, установленными Правительством Российской Федерации</w:t>
      </w:r>
      <w:r>
        <w:rPr>
          <w:rFonts w:ascii="Georgia" w:hAnsi="Georgia"/>
        </w:rPr>
        <w:t>;</w:t>
      </w:r>
    </w:p>
    <w:p w14:paraId="7A2C04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обеспечивать в период пожароопасного </w:t>
      </w:r>
      <w:r>
        <w:rPr>
          <w:rFonts w:ascii="Georgia" w:hAnsi="Georgia"/>
        </w:rPr>
        <w:t>сезона 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</w:t>
      </w:r>
      <w:r>
        <w:rPr>
          <w:rFonts w:ascii="Georgia" w:hAnsi="Georgia"/>
        </w:rPr>
        <w:t>;</w:t>
      </w:r>
    </w:p>
    <w:p w14:paraId="05C08AF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содержать территор</w:t>
      </w:r>
      <w:r>
        <w:rPr>
          <w:rFonts w:ascii="Georgia" w:hAnsi="Georgia"/>
        </w:rPr>
        <w:t>ию, на которой располагаются противопожарные разрывы от объектов для переработки древесины и других лесных ресурсов до кромки лесных насаждений, очищенной от мусора, порубочных остатков, щепы, опилок и других горючих материалов</w:t>
      </w:r>
      <w:r>
        <w:rPr>
          <w:rFonts w:ascii="Georgia" w:hAnsi="Georgia"/>
        </w:rPr>
        <w:t>.</w:t>
      </w:r>
    </w:p>
    <w:p w14:paraId="46A091A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63. Выжигание сухой травяни</w:t>
      </w:r>
      <w:r>
        <w:rPr>
          <w:rFonts w:ascii="Georgia" w:hAnsi="Georgia"/>
        </w:rPr>
        <w:t>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</w:t>
      </w:r>
      <w:r>
        <w:rPr>
          <w:rFonts w:ascii="Georgia" w:hAnsi="Georgia"/>
        </w:rPr>
        <w:t xml:space="preserve">ности, землях обороны, безопасности и землях иного специального назначения может </w:t>
      </w:r>
      <w:r>
        <w:rPr>
          <w:rFonts w:ascii="Georgia" w:hAnsi="Georgia"/>
        </w:rPr>
        <w:lastRenderedPageBreak/>
        <w:t>проводиться в безветренную погоду при условии, что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участок для выжигания сухой травянистой растительности располагается на расстоянии не менее 50 метров от ближайшего объект</w:t>
      </w:r>
      <w:r>
        <w:rPr>
          <w:rFonts w:ascii="Georgia" w:hAnsi="Georgia"/>
        </w:rPr>
        <w:t>а защиты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</w:t>
      </w:r>
      <w:r>
        <w:rPr>
          <w:rFonts w:ascii="Georgia" w:hAnsi="Georgia"/>
        </w:rPr>
        <w:t>е менее 1,5 метра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территории, включающей участок для выжигания сухой травянистой растительности, не введен особый противопожарный режим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лица, участвующие в выжигании сухой травянистой растительности, постоянно находятся на месте проведения работ по </w:t>
      </w:r>
      <w:r>
        <w:rPr>
          <w:rFonts w:ascii="Georgia" w:hAnsi="Georgia"/>
        </w:rPr>
        <w:t>выжиганию и обеспечены первичными средствами пожаротушения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</w:t>
      </w:r>
      <w:r>
        <w:rPr>
          <w:rFonts w:ascii="Georgia" w:hAnsi="Georgia"/>
        </w:rPr>
        <w:t>ответствующей территории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исключения возможного перехода природных пожаров на территории населенных пунктов создаются (обновляются) до начала пожароопасного периода вокруг населенных пунктов противопожарные минерализованные полосы шириной не менее</w:t>
      </w:r>
      <w:r>
        <w:rPr>
          <w:rFonts w:ascii="Georgia" w:hAnsi="Georgia"/>
        </w:rPr>
        <w:t xml:space="preserve"> 10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Выжигание лесных горючих материалов осуществляется в соответствии с</w:t>
      </w:r>
      <w:r>
        <w:rPr>
          <w:rFonts w:ascii="Georgia" w:hAnsi="Georgia"/>
        </w:rPr>
        <w:t xml:space="preserve"> </w:t>
      </w:r>
      <w:hyperlink r:id="rId17" w:anchor="/document/99/902049638/XA00LUO2M6/" w:tooltip="[#9]" w:history="1">
        <w:r>
          <w:rPr>
            <w:rStyle w:val="a4"/>
            <w:rFonts w:ascii="Georgia" w:hAnsi="Georgia"/>
          </w:rPr>
          <w:t>правилами пожарной безопасности в лесах</w:t>
        </w:r>
      </w:hyperlink>
      <w:r>
        <w:rPr>
          <w:rFonts w:ascii="Georgia" w:hAnsi="Georgia"/>
        </w:rPr>
        <w:t>, установленными Правительством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</w:t>
      </w:r>
      <w:r>
        <w:rPr>
          <w:rFonts w:ascii="Georgia" w:hAnsi="Georgia"/>
        </w:rPr>
        <w:t>иной не менее 0,5 метра</w:t>
      </w:r>
      <w:r>
        <w:rPr>
          <w:rFonts w:ascii="Georgia" w:hAnsi="Georgia"/>
        </w:rPr>
        <w:t>.</w:t>
      </w:r>
    </w:p>
    <w:p w14:paraId="1901998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64. Для объектов военного назначения, объектов производства, переработки, хранения радиоактивных и взрывчатых веществ и материалов, пиротехнических изделий, объектов уничтожения и хранения химического оружия и средств взрывания, на</w:t>
      </w:r>
      <w:r>
        <w:rPr>
          <w:rFonts w:ascii="Georgia" w:hAnsi="Georgia"/>
        </w:rPr>
        <w:t>земных объектов космической инфраструктуры и стартовых комплексов, объектов горных выработок, объектов энергетики, являющихся особо опасными, технически сложными и уникальными в соответствии со</w:t>
      </w:r>
      <w:r>
        <w:rPr>
          <w:rFonts w:ascii="Georgia" w:hAnsi="Georgia"/>
        </w:rPr>
        <w:t xml:space="preserve"> </w:t>
      </w:r>
      <w:hyperlink r:id="rId18" w:anchor="/document/99/901919338/XA00M942NB/" w:tooltip="[#10]" w:history="1">
        <w:r>
          <w:rPr>
            <w:rStyle w:val="a4"/>
            <w:rFonts w:ascii="Georgia" w:hAnsi="Georgia"/>
          </w:rPr>
          <w:t>статьей 48.1 Градостроительного кодекса Российской Федерации</w:t>
        </w:r>
      </w:hyperlink>
      <w:r>
        <w:rPr>
          <w:rFonts w:ascii="Georgia" w:hAnsi="Georgia"/>
        </w:rPr>
        <w:t>, объектов учреждений, исполняющих наказание в виде лишения свободы, следственных изоляторов, изоляторов временного содержания, специальных учреждений, предназначенных</w:t>
      </w:r>
      <w:r>
        <w:rPr>
          <w:rFonts w:ascii="Georgia" w:hAnsi="Georgia"/>
        </w:rPr>
        <w:t xml:space="preserve"> для содержания иностранных граждан, подлежащих административному выдворению за пределы Российской Федерации, депортации или реадмиссии, психиатрических и других специализированных лечебных учреждений, объектов культурного наследия (памятников истории и ку</w:t>
      </w:r>
      <w:r>
        <w:rPr>
          <w:rFonts w:ascii="Georgia" w:hAnsi="Georgia"/>
        </w:rPr>
        <w:t>льтуры) народов Российской Федерации федеральными органами исполнительной власти могут устанавливаться особенные требования пожарной безопасности, учитывающие специфику таких объектов</w:t>
      </w:r>
      <w:r>
        <w:rPr>
          <w:rFonts w:ascii="Georgia" w:hAnsi="Georgia"/>
        </w:rPr>
        <w:t>.</w:t>
      </w:r>
    </w:p>
    <w:p w14:paraId="6D6B974C" w14:textId="77777777" w:rsidR="00000000" w:rsidRDefault="000232E1">
      <w:pPr>
        <w:divId w:val="95736947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Территории поселений и населенных пункто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539834D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65. Запрещается использов</w:t>
      </w:r>
      <w:r>
        <w:rPr>
          <w:rFonts w:ascii="Georgia" w:hAnsi="Georgia"/>
        </w:rPr>
        <w:t>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</w:t>
      </w:r>
      <w:r>
        <w:rPr>
          <w:rFonts w:ascii="Georgia" w:hAnsi="Georgia"/>
        </w:rPr>
        <w:t>вления пищи с применением открытого огня (мангалов, жаровен и др.) и сжигания отходов и тары</w:t>
      </w:r>
      <w:r>
        <w:rPr>
          <w:rFonts w:ascii="Georgia" w:hAnsi="Georgia"/>
        </w:rPr>
        <w:t>.</w:t>
      </w:r>
    </w:p>
    <w:p w14:paraId="1130349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66.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</w:t>
      </w:r>
      <w:r>
        <w:rPr>
          <w:rFonts w:ascii="Georgia" w:hAnsi="Georgia"/>
        </w:rPr>
        <w:t>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</w:t>
      </w:r>
      <w:r>
        <w:rPr>
          <w:rFonts w:ascii="Georgia" w:hAnsi="Georgia"/>
        </w:rPr>
        <w:t>ого самоуправления городских и сельских поселений, муниципальных и городских округов, внутригородских районов</w:t>
      </w:r>
      <w:r>
        <w:rPr>
          <w:rFonts w:ascii="Georgia" w:hAnsi="Georgia"/>
        </w:rPr>
        <w:t>.</w:t>
      </w:r>
    </w:p>
    <w:p w14:paraId="015E2A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67. Правообладатели земельных участков (собственники земельных участков, землепользователи, землевладельцы и арендаторы земельных участков), расп</w:t>
      </w:r>
      <w:r>
        <w:rPr>
          <w:rFonts w:ascii="Georgia" w:hAnsi="Georgia"/>
        </w:rPr>
        <w:t>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</w:t>
      </w:r>
      <w:r>
        <w:rPr>
          <w:rFonts w:ascii="Georgia" w:hAnsi="Georgia"/>
        </w:rPr>
        <w:t>а) обязаны производить своевременную уборку мусора, сухой растительности и покос травы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Границы уборки указанных территорий определяются границами земельного участка на основании кадастрового или межевого плана</w:t>
      </w:r>
      <w:r>
        <w:rPr>
          <w:rFonts w:ascii="Georgia" w:hAnsi="Georgia"/>
        </w:rPr>
        <w:t>.</w:t>
      </w:r>
    </w:p>
    <w:p w14:paraId="14901E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68. На территориях общего пользования, прил</w:t>
      </w:r>
      <w:r>
        <w:rPr>
          <w:rFonts w:ascii="Georgia" w:hAnsi="Georgia"/>
        </w:rPr>
        <w:t>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</w:t>
      </w:r>
      <w:r>
        <w:rPr>
          <w:rFonts w:ascii="Georgia" w:hAnsi="Georgia"/>
        </w:rPr>
        <w:t>ия запрещается устраивать свалки горючих отходов</w:t>
      </w:r>
      <w:r>
        <w:rPr>
          <w:rFonts w:ascii="Georgia" w:hAnsi="Georgia"/>
        </w:rPr>
        <w:t>.</w:t>
      </w:r>
    </w:p>
    <w:p w14:paraId="77EE02D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69. 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</w:t>
      </w:r>
      <w:r>
        <w:rPr>
          <w:rFonts w:ascii="Georgia" w:hAnsi="Georgia"/>
        </w:rPr>
        <w:t>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</w:t>
      </w:r>
      <w:r>
        <w:rPr>
          <w:rFonts w:ascii="Georgia" w:hAnsi="Georgia"/>
        </w:rPr>
        <w:t>.</w:t>
      </w:r>
    </w:p>
    <w:p w14:paraId="00EFD34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70. В период со дня схода снежного покрова до установления устойчивой</w:t>
      </w:r>
      <w:r>
        <w:rPr>
          <w:rFonts w:ascii="Georgia" w:hAnsi="Georgia"/>
        </w:rPr>
        <w:t xml:space="preserve">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</w:t>
      </w:r>
      <w:r>
        <w:rPr>
          <w:rFonts w:ascii="Georgia" w:hAnsi="Georgia"/>
        </w:rPr>
        <w:t>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</w:t>
      </w:r>
      <w:r>
        <w:rPr>
          <w:rFonts w:ascii="Georgia" w:hAnsi="Georgia"/>
        </w:rPr>
        <w:t>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</w:t>
      </w:r>
      <w:r>
        <w:rPr>
          <w:rFonts w:ascii="Georgia" w:hAnsi="Georgia"/>
        </w:rPr>
        <w:t xml:space="preserve"> менее 0,5 метра или иным противопожарным барьером</w:t>
      </w:r>
      <w:r>
        <w:rPr>
          <w:rFonts w:ascii="Georgia" w:hAnsi="Georgia"/>
        </w:rPr>
        <w:t>.</w:t>
      </w:r>
    </w:p>
    <w:p w14:paraId="0B88181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71.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</w:t>
      </w:r>
      <w:r>
        <w:rPr>
          <w:rFonts w:ascii="Georgia" w:hAnsi="Georgia"/>
        </w:rPr>
        <w:t>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использовать для стоянки автомобилей на территории населенных пунктов,</w:t>
      </w:r>
      <w:r>
        <w:rPr>
          <w:rFonts w:ascii="Georgia" w:hAnsi="Georgia"/>
        </w:rPr>
        <w:t xml:space="preserve">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допускается перекрывать проезды для пожарной техник</w:t>
      </w:r>
      <w:r>
        <w:rPr>
          <w:rFonts w:ascii="Georgia" w:hAnsi="Georgia"/>
        </w:rPr>
        <w:t>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</w:t>
      </w:r>
      <w:r>
        <w:rPr>
          <w:rFonts w:ascii="Georgia" w:hAnsi="Georgia"/>
        </w:rPr>
        <w:t>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</w:t>
      </w:r>
      <w:r>
        <w:rPr>
          <w:rFonts w:ascii="Georgia" w:hAnsi="Georgia"/>
        </w:rPr>
        <w:t>нционно при устройстве видео- и аудиосвязи с местом их установки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 въезда на территорию строительных площадок, открытых плоскостных автостоянок и гаражей, а также на территорию садоводства или огородничества вывешиваются схемы с обозначением въездов, под</w:t>
      </w:r>
      <w:r>
        <w:rPr>
          <w:rFonts w:ascii="Georgia" w:hAnsi="Georgia"/>
        </w:rPr>
        <w:t>ъездов, пожарных проездов и источников противопожарного водоснабжения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</w:t>
      </w:r>
      <w:r>
        <w:rPr>
          <w:rFonts w:ascii="Georgia" w:hAnsi="Georgia"/>
        </w:rPr>
        <w:t>.</w:t>
      </w:r>
    </w:p>
    <w:p w14:paraId="7F10FC0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72. При проведении ремонтн</w:t>
      </w:r>
      <w:r>
        <w:rPr>
          <w:rFonts w:ascii="Georgia" w:hAnsi="Georgia"/>
        </w:rPr>
        <w:t>ых (строительных) работ, связанных с закрытием дорог или.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</w:t>
      </w:r>
      <w:r>
        <w:rPr>
          <w:rFonts w:ascii="Georgia" w:hAnsi="Georgia"/>
        </w:rPr>
        <w:t>еспечивает установку знаков, обозначающих направление объезда, или устраивает переезды через ремонтируемые участки дорог или проездов</w:t>
      </w:r>
      <w:r>
        <w:rPr>
          <w:rFonts w:ascii="Georgia" w:hAnsi="Georgia"/>
        </w:rPr>
        <w:t>.</w:t>
      </w:r>
    </w:p>
    <w:p w14:paraId="49A17D6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73. Руководитель организации, лица, владеющие, пользующиеся и (или) распоряжающиеся объектами защиты, обеспечивают очистк</w:t>
      </w:r>
      <w:r>
        <w:rPr>
          <w:rFonts w:ascii="Georgia" w:hAnsi="Georgia"/>
        </w:rPr>
        <w:t>у объекта защиты от горючих отходов, мусора, тары и сухой растительности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</w:t>
      </w:r>
      <w:r>
        <w:rPr>
          <w:rFonts w:ascii="Georgia" w:hAnsi="Georgia"/>
        </w:rPr>
        <w:t>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Не допускается разводить открытый огонь (костры) в местах, находящихся за территорией частных домовладений, на расстоянии менее 50 метров от объектов </w:t>
      </w:r>
      <w:r>
        <w:rPr>
          <w:rFonts w:ascii="Georgia" w:hAnsi="Georgia"/>
        </w:rPr>
        <w:lastRenderedPageBreak/>
        <w:t xml:space="preserve">защиты. После завершения мероприятия или при усилении ветра костер или кострище необходимо залить </w:t>
      </w:r>
      <w:r>
        <w:rPr>
          <w:rFonts w:ascii="Georgia" w:hAnsi="Georgia"/>
        </w:rPr>
        <w:t>водой или засыпать песком (землей) до полного прекращения тления углей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территории поселений, городских округов и внутригородских муниципальных образований, а также на расстоянии менее 1000 метров от лесов запрещается запускать неуправляемые изделия из</w:t>
      </w:r>
      <w:r>
        <w:rPr>
          <w:rFonts w:ascii="Georgia" w:hAnsi="Georgia"/>
        </w:rPr>
        <w:t xml:space="preserve"> горючих. материалов, принцип подъема которых на высоту основан на нагревании воздуха внутри конструкции с помощью открытого огня</w:t>
      </w:r>
      <w:r>
        <w:rPr>
          <w:rFonts w:ascii="Georgia" w:hAnsi="Georgia"/>
        </w:rPr>
        <w:t>.</w:t>
      </w:r>
    </w:p>
    <w:p w14:paraId="5355E84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74. На объектах защиты, граничащих с лесничествами, а также расположенных в районах с торфяными почвами, предусматривается со</w:t>
      </w:r>
      <w:r>
        <w:rPr>
          <w:rFonts w:ascii="Georgia" w:hAnsi="Georgia"/>
        </w:rPr>
        <w:t>здание защитных противопожарных минерализованных полос шириной не менее 1,5 метра, противопожарных расстояний, удаление (сбор) в летний период сухой растительности, поросли,, кустарников и осуществление других мероприятий, предупреждающих распространение о</w:t>
      </w:r>
      <w:r>
        <w:rPr>
          <w:rFonts w:ascii="Georgia" w:hAnsi="Georgia"/>
        </w:rPr>
        <w:t>гня при природных пожарах. Противопожарные минерализованные полосы не должны препятствовать проезду к населенным пунктам и водоисточникам в целях пожаротушения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Запрещается использовать противопожарные минерализованные полосы и противопожарные расстояния </w:t>
      </w:r>
      <w:r>
        <w:rPr>
          <w:rFonts w:ascii="Georgia" w:hAnsi="Georgia"/>
        </w:rPr>
        <w:t>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</w:t>
      </w:r>
      <w:r>
        <w:rPr>
          <w:rFonts w:ascii="Georgia" w:hAnsi="Georgia"/>
        </w:rPr>
        <w:t>.</w:t>
      </w:r>
    </w:p>
    <w:p w14:paraId="21BE088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75. Органами местного самоу</w:t>
      </w:r>
      <w:r>
        <w:rPr>
          <w:rFonts w:ascii="Georgia" w:hAnsi="Georgia"/>
        </w:rPr>
        <w:t>правления городских и сельских поселений, городских и муниципальных округов, внутригородских районов создаются для целей пожаротушения источники наружного противопожарного водоснабжения, а также условия для забора в любое время года воды из источников нару</w:t>
      </w:r>
      <w:r>
        <w:rPr>
          <w:rFonts w:ascii="Georgia" w:hAnsi="Georgia"/>
        </w:rPr>
        <w:t>жного противопожарного водоснабжения, расположенных в населенных пунктах и на прилегающих к ним территориях, в соответствии со</w:t>
      </w:r>
      <w:r>
        <w:rPr>
          <w:rFonts w:ascii="Georgia" w:hAnsi="Georgia"/>
        </w:rPr>
        <w:t xml:space="preserve"> </w:t>
      </w:r>
      <w:hyperlink r:id="rId19" w:anchor="/document/99/9028718/XA00M902N2/" w:tooltip="[#11]" w:history="1">
        <w:r>
          <w:rPr>
            <w:rStyle w:val="a4"/>
            <w:rFonts w:ascii="Georgia" w:hAnsi="Georgia"/>
          </w:rPr>
          <w:t>статьей 19 Федерального закона "О пожарн</w:t>
        </w:r>
        <w:r>
          <w:rPr>
            <w:rStyle w:val="a4"/>
            <w:rFonts w:ascii="Georgia" w:hAnsi="Georgia"/>
          </w:rPr>
          <w:t>ой безопасности"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водоисточников (река, озеро, бассейн, градир</w:t>
      </w:r>
      <w:r>
        <w:rPr>
          <w:rFonts w:ascii="Georgia" w:hAnsi="Georgia"/>
        </w:rPr>
        <w:t>ня и др.) к ним должны быть устроены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</w:t>
      </w:r>
      <w:r>
        <w:rPr>
          <w:rFonts w:ascii="Georgia" w:hAnsi="Georgia"/>
        </w:rPr>
        <w:t>кта защиты и находящиеся на них здания и сооружения обеспечены источниками противопожарного водоснабжения</w:t>
      </w:r>
      <w:r>
        <w:rPr>
          <w:rFonts w:ascii="Georgia" w:hAnsi="Georgia"/>
        </w:rPr>
        <w:t>.</w:t>
      </w:r>
    </w:p>
    <w:p w14:paraId="1258DC4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76. Паспорт населенного пункта, паспорт территории организации отдыха детей и их оздоровления, паспорт территории садоводства или огородничества, кот</w:t>
      </w:r>
      <w:r>
        <w:rPr>
          <w:rFonts w:ascii="Georgia" w:hAnsi="Georgia"/>
        </w:rPr>
        <w:t xml:space="preserve">орые подвержены угрозе лесных пожаров (далее - паспорт населенного пункта, паспорт территории), ежегодно к началу пожароопасного сезона разрабатываются и утверждаются в соответствии с </w:t>
      </w:r>
      <w:hyperlink r:id="rId20" w:anchor="/document/99/565837297/XA00M9K2N7/" w:tgtFrame="_self" w:history="1">
        <w:r>
          <w:rPr>
            <w:rStyle w:val="a4"/>
            <w:rFonts w:ascii="Georgia" w:hAnsi="Georgia"/>
          </w:rPr>
          <w:t>разделом XX настоящих Правил</w:t>
        </w:r>
      </w:hyperlink>
      <w:r>
        <w:rPr>
          <w:rFonts w:ascii="Georgia" w:hAnsi="Georgia"/>
        </w:rPr>
        <w:t>:</w:t>
      </w:r>
    </w:p>
    <w:p w14:paraId="7606ADE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а) в отношении населенных пунктов - органами местного самоуправления поселений, городских и муниципальных округов, за исключением случаев, указанных в </w:t>
      </w:r>
      <w:hyperlink r:id="rId21" w:anchor="/document/99/565837297/XA00MFQ2O5/" w:tgtFrame="_self" w:history="1">
        <w:r>
          <w:rPr>
            <w:rStyle w:val="a4"/>
            <w:rFonts w:ascii="Georgia" w:hAnsi="Georgia"/>
          </w:rPr>
          <w:t>подпункте "б" настоящего пункта</w:t>
        </w:r>
      </w:hyperlink>
      <w:r>
        <w:rPr>
          <w:rFonts w:ascii="Georgia" w:hAnsi="Georgia"/>
        </w:rPr>
        <w:t>;</w:t>
      </w:r>
    </w:p>
    <w:p w14:paraId="794BA1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б) в отношении городов федерального значения Москвы, Санкт-Петербурга и Севастополя - органами государственной власти указанных субъектов Российской Федерации</w:t>
      </w:r>
      <w:r>
        <w:rPr>
          <w:rFonts w:ascii="Georgia" w:hAnsi="Georgia"/>
        </w:rPr>
        <w:t>;</w:t>
      </w:r>
    </w:p>
    <w:p w14:paraId="657EEF0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в отношении территории садоводства или огородничества -председателем садоводческого или огороднического некоммерческого товарищества</w:t>
      </w:r>
      <w:r>
        <w:rPr>
          <w:rFonts w:ascii="Georgia" w:hAnsi="Georgia"/>
        </w:rPr>
        <w:t>;</w:t>
      </w:r>
    </w:p>
    <w:p w14:paraId="51A4EFC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в отношении территории организации отдыха детей и их оздоровления - руководителем организации отдыха детей и их оздо</w:t>
      </w:r>
      <w:r>
        <w:rPr>
          <w:rFonts w:ascii="Georgia" w:hAnsi="Georgia"/>
        </w:rPr>
        <w:t>ровления</w:t>
      </w:r>
      <w:r>
        <w:rPr>
          <w:rFonts w:ascii="Georgia" w:hAnsi="Georgia"/>
        </w:rPr>
        <w:t>.</w:t>
      </w:r>
    </w:p>
    <w:p w14:paraId="3F8F9862" w14:textId="77777777" w:rsidR="00000000" w:rsidRDefault="000232E1">
      <w:pPr>
        <w:divId w:val="14871460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Системы теплоснабжения и отоплени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02D5C17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77. Перед началом отопительного сезона руководители организации и физические лица организуют проведение проверок и ремонт печей, котельных, теплогенераторных, калориферных установок и каминов, а также други</w:t>
      </w:r>
      <w:r>
        <w:rPr>
          <w:rFonts w:ascii="Georgia" w:hAnsi="Georgia"/>
        </w:rPr>
        <w:t>х отопительных приборов и систем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</w:t>
      </w:r>
      <w:r>
        <w:rPr>
          <w:rFonts w:ascii="Georgia" w:hAnsi="Georgia"/>
        </w:rPr>
        <w:t xml:space="preserve">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предтопочных листах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обнаружении на примыкающих строительных конс</w:t>
      </w:r>
      <w:r>
        <w:rPr>
          <w:rFonts w:ascii="Georgia" w:hAnsi="Georgia"/>
        </w:rPr>
        <w:t>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теплоизолирована либо увели</w:t>
      </w:r>
      <w:r>
        <w:rPr>
          <w:rFonts w:ascii="Georgia" w:hAnsi="Georgia"/>
        </w:rPr>
        <w:t>чена величина разделки (отступки)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Неисправные печи и другие отопительные приборы к эксплуатации не допускаются</w:t>
      </w:r>
      <w:r>
        <w:rPr>
          <w:rFonts w:ascii="Georgia" w:hAnsi="Georgia"/>
        </w:rPr>
        <w:t>.</w:t>
      </w:r>
    </w:p>
    <w:p w14:paraId="5D6ADDB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78. Руководители организаций и физические лица перед началом отопительного сезона, а также в течение отопительного сезона обеспечивают очистку</w:t>
      </w:r>
      <w:r>
        <w:rPr>
          <w:rFonts w:ascii="Georgia" w:hAnsi="Georgia"/>
        </w:rPr>
        <w:t xml:space="preserve"> дымоходов и печей (отопительных приборов) от сажи не реже</w:t>
      </w:r>
      <w:r>
        <w:rPr>
          <w:rFonts w:ascii="Georgia" w:hAnsi="Georgia"/>
        </w:rPr>
        <w:t>:</w:t>
      </w:r>
    </w:p>
    <w:p w14:paraId="67C8DB9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 раза в 3 месяца - для отопительных печей; 1 раза в 2 месяца - для печей и очагов непрерывного действия; 1 раза в 1 месяц - для кухонных плит и других печей непрерывной (долговременной) топки</w:t>
      </w:r>
      <w:r>
        <w:rPr>
          <w:rFonts w:ascii="Georgia" w:hAnsi="Georgia"/>
        </w:rPr>
        <w:t>.</w:t>
      </w:r>
    </w:p>
    <w:p w14:paraId="1F9D61D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79</w:t>
      </w:r>
      <w:r>
        <w:rPr>
          <w:rFonts w:ascii="Georgia" w:hAnsi="Georgia"/>
        </w:rPr>
        <w:t>. При эксплуатации котельных и других теплопроизводящих установок запрещается</w:t>
      </w:r>
      <w:r>
        <w:rPr>
          <w:rFonts w:ascii="Georgia" w:hAnsi="Georgia"/>
        </w:rPr>
        <w:t>:</w:t>
      </w:r>
    </w:p>
    <w:p w14:paraId="73BE2B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допускать к работе лиц, не прошедших специального обучения и не получивших соответствующих квалификационных удостоверений</w:t>
      </w:r>
      <w:r>
        <w:rPr>
          <w:rFonts w:ascii="Georgia" w:hAnsi="Georgia"/>
        </w:rPr>
        <w:t>;</w:t>
      </w:r>
    </w:p>
    <w:p w14:paraId="618E030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применять в качестве топлива отходы нефтепродукт</w:t>
      </w:r>
      <w:r>
        <w:rPr>
          <w:rFonts w:ascii="Georgia" w:hAnsi="Georgia"/>
        </w:rPr>
        <w:t>ов и другие легковоспламеняющиеся и горючие жидкости, которые не предусмотрены технической документацией на эксплуатацию оборудования</w:t>
      </w:r>
      <w:r>
        <w:rPr>
          <w:rFonts w:ascii="Georgia" w:hAnsi="Georgia"/>
        </w:rPr>
        <w:t>;</w:t>
      </w:r>
    </w:p>
    <w:p w14:paraId="2017EA9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эксплуатировать теплопроизводящие установки при подтекании жидкого топлива (утечке газа) из систем топливоподачи, а та</w:t>
      </w:r>
      <w:r>
        <w:rPr>
          <w:rFonts w:ascii="Georgia" w:hAnsi="Georgia"/>
        </w:rPr>
        <w:t>кже из вентилей у топки и емкости с топливом</w:t>
      </w:r>
      <w:r>
        <w:rPr>
          <w:rFonts w:ascii="Georgia" w:hAnsi="Georgia"/>
        </w:rPr>
        <w:t>;</w:t>
      </w:r>
    </w:p>
    <w:p w14:paraId="509010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г) подавать топливо при потухших форсунках или газовых горелках</w:t>
      </w:r>
      <w:r>
        <w:rPr>
          <w:rFonts w:ascii="Georgia" w:hAnsi="Georgia"/>
        </w:rPr>
        <w:t>;</w:t>
      </w:r>
    </w:p>
    <w:p w14:paraId="41E26AA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разжигать установки без их предварительной продувки</w:t>
      </w:r>
      <w:r>
        <w:rPr>
          <w:rFonts w:ascii="Georgia" w:hAnsi="Georgia"/>
        </w:rPr>
        <w:t>;</w:t>
      </w:r>
    </w:p>
    <w:p w14:paraId="2622A0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работать при неисправных или отключенных приборах контроля и регулирования, предусмотр</w:t>
      </w:r>
      <w:r>
        <w:rPr>
          <w:rFonts w:ascii="Georgia" w:hAnsi="Georgia"/>
        </w:rPr>
        <w:t>енных изготовителем</w:t>
      </w:r>
      <w:r>
        <w:rPr>
          <w:rFonts w:ascii="Georgia" w:hAnsi="Georgia"/>
        </w:rPr>
        <w:t>;</w:t>
      </w:r>
    </w:p>
    <w:p w14:paraId="19731BF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сушить горючие материалы на котлах, паропроводах и других теплогенерирующих установках</w:t>
      </w:r>
      <w:r>
        <w:rPr>
          <w:rFonts w:ascii="Georgia" w:hAnsi="Georgia"/>
        </w:rPr>
        <w:t>;</w:t>
      </w:r>
    </w:p>
    <w:p w14:paraId="7003F28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</w:t>
      </w:r>
      <w:r>
        <w:rPr>
          <w:rFonts w:ascii="Georgia" w:hAnsi="Georgia"/>
        </w:rPr>
        <w:t>;</w:t>
      </w:r>
    </w:p>
    <w:p w14:paraId="627BCFD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чистить котел при открытой двери тамбура в железнодорожном подвижном составе при движении</w:t>
      </w:r>
      <w:r>
        <w:rPr>
          <w:rFonts w:ascii="Georgia" w:hAnsi="Georgia"/>
        </w:rPr>
        <w:t>.</w:t>
      </w:r>
    </w:p>
    <w:p w14:paraId="42E0C71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80. При эксплуатации печного отопления запрещается</w:t>
      </w:r>
      <w:r>
        <w:rPr>
          <w:rFonts w:ascii="Georgia" w:hAnsi="Georgia"/>
        </w:rPr>
        <w:t>:</w:t>
      </w:r>
    </w:p>
    <w:p w14:paraId="4441A2D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оставлять без присмотра печи, которые топятся, а также поручать надзор за ними детям</w:t>
      </w:r>
      <w:r>
        <w:rPr>
          <w:rFonts w:ascii="Georgia" w:hAnsi="Georgia"/>
        </w:rPr>
        <w:t>;</w:t>
      </w:r>
    </w:p>
    <w:p w14:paraId="2511709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располагать топл</w:t>
      </w:r>
      <w:r>
        <w:rPr>
          <w:rFonts w:ascii="Georgia" w:hAnsi="Georgia"/>
        </w:rPr>
        <w:t>иво, другие горючие вещества и материалы на предтопочном листе</w:t>
      </w:r>
      <w:r>
        <w:rPr>
          <w:rFonts w:ascii="Georgia" w:hAnsi="Georgia"/>
        </w:rPr>
        <w:t>;</w:t>
      </w:r>
    </w:p>
    <w:p w14:paraId="29184FA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применять для розжига печей бензин, керосин, дизельное топливо и другие легковоспламеняющиеся и горючие жидкости</w:t>
      </w:r>
      <w:r>
        <w:rPr>
          <w:rFonts w:ascii="Georgia" w:hAnsi="Georgia"/>
        </w:rPr>
        <w:t>;</w:t>
      </w:r>
    </w:p>
    <w:p w14:paraId="24B59A5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топить углем, коксом и газом печи, не предназначенные для этих видов топ</w:t>
      </w:r>
      <w:r>
        <w:rPr>
          <w:rFonts w:ascii="Georgia" w:hAnsi="Georgia"/>
        </w:rPr>
        <w:t>лива</w:t>
      </w:r>
      <w:r>
        <w:rPr>
          <w:rFonts w:ascii="Georgia" w:hAnsi="Georgia"/>
        </w:rPr>
        <w:t>;</w:t>
      </w:r>
    </w:p>
    <w:p w14:paraId="65EF6E3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производить топку печей во время проведения в помещениях собраний и других массовых мероприятий</w:t>
      </w:r>
      <w:r>
        <w:rPr>
          <w:rFonts w:ascii="Georgia" w:hAnsi="Georgia"/>
        </w:rPr>
        <w:t>;</w:t>
      </w:r>
    </w:p>
    <w:p w14:paraId="2D64606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использовать вентиляционные и газовые каналы в качестве дымоходов</w:t>
      </w:r>
      <w:r>
        <w:rPr>
          <w:rFonts w:ascii="Georgia" w:hAnsi="Georgia"/>
        </w:rPr>
        <w:t>;</w:t>
      </w:r>
    </w:p>
    <w:p w14:paraId="7ED2B47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перекаливать печи</w:t>
      </w:r>
      <w:r>
        <w:rPr>
          <w:rFonts w:ascii="Georgia" w:hAnsi="Georgia"/>
        </w:rPr>
        <w:t>.</w:t>
      </w:r>
    </w:p>
    <w:p w14:paraId="7461444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81. Топка печей в зданиях и сооружениях (за исключением жи</w:t>
      </w:r>
      <w:r>
        <w:rPr>
          <w:rFonts w:ascii="Georgia" w:hAnsi="Georgia"/>
        </w:rPr>
        <w:t>лых домов) прекращается не менее чем за 2 часа до завершения рабочего дня, а на социально значимых объектах защиты с круглосуточным пребыванием людей - не менее чем за 2 часа до отхода людей ко сну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организациях с дневным пребыванием детей топка печей п</w:t>
      </w:r>
      <w:r>
        <w:rPr>
          <w:rFonts w:ascii="Georgia" w:hAnsi="Georgia"/>
        </w:rPr>
        <w:t>рекращается не позднее чем за 1 час до прихода детей и не начинается ранее их ухода из здания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Зола и шлак, выгребаемые из топок, должны быть залиты водой и удалены в специально отведенное для них место</w:t>
      </w:r>
      <w:r>
        <w:rPr>
          <w:rFonts w:ascii="Georgia" w:hAnsi="Georgia"/>
        </w:rPr>
        <w:t>.</w:t>
      </w:r>
    </w:p>
    <w:p w14:paraId="5284D03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82. Для отопления зданий допускается установка мета</w:t>
      </w:r>
      <w:r>
        <w:rPr>
          <w:rFonts w:ascii="Georgia" w:hAnsi="Georgia"/>
        </w:rPr>
        <w:t>ллических печей только заводского изготовления. При этом руководителями организаций и физическими лицами обеспечивается выполнение технической документации изготовителей этих видов продукции</w:t>
      </w:r>
      <w:r>
        <w:rPr>
          <w:rFonts w:ascii="Georgia" w:hAnsi="Georgia"/>
        </w:rPr>
        <w:t>.</w:t>
      </w:r>
    </w:p>
    <w:p w14:paraId="4C350DB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83. Товары, стеллажи, витрины, прилавки, шкафы, горючие материал</w:t>
      </w:r>
      <w:r>
        <w:rPr>
          <w:rFonts w:ascii="Georgia" w:hAnsi="Georgia"/>
        </w:rPr>
        <w:t>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</w:t>
      </w:r>
      <w:r>
        <w:rPr>
          <w:rFonts w:ascii="Georgia" w:hAnsi="Georgia"/>
        </w:rPr>
        <w:t>.</w:t>
      </w:r>
    </w:p>
    <w:p w14:paraId="2A5C4514" w14:textId="77777777" w:rsidR="00000000" w:rsidRDefault="000232E1">
      <w:pPr>
        <w:divId w:val="3134688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Здания для проживания люде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14:paraId="30D2E60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84. В гостиницах, мотелях, общежитиях и других зданиях, приспособленных для временного пребывания людей,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</w:t>
      </w:r>
      <w:r>
        <w:rPr>
          <w:rFonts w:ascii="Georgia" w:hAnsi="Georgia"/>
        </w:rPr>
        <w:t>ости. В номерах и на этажах этих объектов защиты вывешиваются планы эвакуации на случай пожара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объектах защиты с пребыванием иностранных граждан речевые сообщения в системах оповещения о пожаре и управления эвакуацией людей, а также памятки о мерах по</w:t>
      </w:r>
      <w:r>
        <w:rPr>
          <w:rFonts w:ascii="Georgia" w:hAnsi="Georgia"/>
        </w:rPr>
        <w:t>жарной безопасности выполняются на русском и английском языках</w:t>
      </w:r>
      <w:r>
        <w:rPr>
          <w:rFonts w:ascii="Georgia" w:hAnsi="Georgia"/>
        </w:rPr>
        <w:t>.</w:t>
      </w:r>
    </w:p>
    <w:p w14:paraId="25D0A67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85. В квартирах,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</w:t>
      </w:r>
      <w:r>
        <w:rPr>
          <w:rFonts w:ascii="Georgia" w:hAnsi="Georgia"/>
        </w:rPr>
        <w:t xml:space="preserve"> и материалов, а также изменять их функциональное назначение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использование открытого огня на балконах (лоджиях) квартир, жилых комнат общежитий и номеров гостиниц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зданиях для проживания людей запрещается оставлять без присмотра источники </w:t>
      </w:r>
      <w:r>
        <w:rPr>
          <w:rFonts w:ascii="Georgia" w:hAnsi="Georgia"/>
        </w:rPr>
        <w:t>открытого огня (свечи, непотушенная сигарета, керосиновая лампа и др.)</w:t>
      </w:r>
      <w:r>
        <w:rPr>
          <w:rFonts w:ascii="Georgia" w:hAnsi="Georgia"/>
        </w:rPr>
        <w:t>.</w:t>
      </w:r>
    </w:p>
    <w:p w14:paraId="508EF4F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86. Запрещается хранение баллонов с горючими газами в квартирах и жилых помещениях зданий класса функциональной пожарной опасности Ф1.1 и Ф1.2, определенного в соответствии с</w:t>
      </w:r>
      <w:r>
        <w:rPr>
          <w:rFonts w:ascii="Georgia" w:hAnsi="Georgia"/>
        </w:rPr>
        <w:t xml:space="preserve"> </w:t>
      </w:r>
      <w:hyperlink r:id="rId22" w:anchor="/document/99/902111644/XA00M1S2LR/" w:tooltip="[#12]" w:history="1">
        <w:r>
          <w:rPr>
            <w:rStyle w:val="a4"/>
            <w:rFonts w:ascii="Georgia" w:hAnsi="Georgia"/>
          </w:rPr>
          <w:t>Федеральным законом "Технический регламент о требованиях пожарной безопасности"</w:t>
        </w:r>
      </w:hyperlink>
      <w:r>
        <w:rPr>
          <w:rFonts w:ascii="Georgia" w:hAnsi="Georgia"/>
        </w:rPr>
        <w:t>, на кухнях, путях эвакуации, лестничных клетках, в цокольных и подвальных этажах, на чердаках,</w:t>
      </w:r>
      <w:r>
        <w:rPr>
          <w:rFonts w:ascii="Georgia" w:hAnsi="Georgia"/>
        </w:rPr>
        <w:t xml:space="preserve"> балконах, лоджиях и в галереях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Пристройки и шкафы для газовых баллонов должны запираться на замок и иметь жалюзи для проветривания, а также предупреждающую надпись "Огнеопасно. Газ"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 входа в одноквартирные жилые дома, в том числе жилые дома блокирова</w:t>
      </w:r>
      <w:r>
        <w:rPr>
          <w:rFonts w:ascii="Georgia" w:hAnsi="Georgia"/>
        </w:rPr>
        <w:t>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</w:t>
      </w:r>
      <w:r>
        <w:rPr>
          <w:rFonts w:ascii="Georgia" w:hAnsi="Georgia"/>
        </w:rPr>
        <w:t>.</w:t>
      </w:r>
    </w:p>
    <w:p w14:paraId="1758FB2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87. При использовании бытовых газовых приборов запрещается: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</w:t>
      </w:r>
      <w:r>
        <w:rPr>
          <w:rFonts w:ascii="Georgia" w:hAnsi="Georgia"/>
        </w:rPr>
        <w:t>ксплуатация бытовых газовых приборов при утечке газа;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присоединение деталей газовой арматуры с помощью искрообразующего инструмента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проверка герметичности соединений с помощью источников открытого огня</w:t>
      </w:r>
      <w:r>
        <w:rPr>
          <w:rFonts w:ascii="Georgia" w:hAnsi="Georgia"/>
        </w:rPr>
        <w:t>.</w:t>
      </w:r>
    </w:p>
    <w:p w14:paraId="4BA8DDD1" w14:textId="77777777" w:rsidR="00000000" w:rsidRDefault="000232E1">
      <w:pPr>
        <w:divId w:val="33469334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Научные и образовательные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2852670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88. Запр</w:t>
      </w:r>
      <w:r>
        <w:rPr>
          <w:rFonts w:ascii="Georgia" w:hAnsi="Georgia"/>
        </w:rPr>
        <w:t>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Руководитель (ответственный исполнитель) эксперимента</w:t>
      </w:r>
      <w:r>
        <w:rPr>
          <w:rFonts w:ascii="Georgia" w:hAnsi="Georgia"/>
        </w:rPr>
        <w:t>льных исследований обязан принять при их проведении необходимые меры пожарной безопасности, предусмотренные инструкцией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помещениях, предназначенных для проведения опытов (экспериментов) с применением легковоспламеняющихся и горючих жидкостей, допускает</w:t>
      </w:r>
      <w:r>
        <w:rPr>
          <w:rFonts w:ascii="Georgia" w:hAnsi="Georgia"/>
        </w:rPr>
        <w:t>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</w:t>
      </w:r>
      <w:r>
        <w:rPr>
          <w:rFonts w:ascii="Georgia" w:hAnsi="Georgia"/>
        </w:rPr>
        <w:t>.</w:t>
      </w:r>
    </w:p>
    <w:p w14:paraId="7C484C8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89. Запрещается проводить работы в вытяжном шкафу, если </w:t>
      </w:r>
      <w:r>
        <w:rPr>
          <w:rFonts w:ascii="Georgia" w:hAnsi="Georgia"/>
        </w:rPr>
        <w:t>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Бортики, предотвращающие стекание жидкости со столов, не должны допускать ее протечку</w:t>
      </w:r>
      <w:r>
        <w:rPr>
          <w:rFonts w:ascii="Georgia" w:hAnsi="Georgia"/>
        </w:rPr>
        <w:t>.</w:t>
      </w:r>
    </w:p>
    <w:p w14:paraId="7CAD3CC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90. Лицо, от</w:t>
      </w:r>
      <w:r>
        <w:rPr>
          <w:rFonts w:ascii="Georgia" w:hAnsi="Georgia"/>
        </w:rPr>
        <w:t>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Ответственный исполнитель п</w:t>
      </w:r>
      <w:r>
        <w:rPr>
          <w:rFonts w:ascii="Georgia" w:hAnsi="Georgia"/>
        </w:rPr>
        <w:t>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Педагогический работник по окончании занятий убирает все пож</w:t>
      </w:r>
      <w:r>
        <w:rPr>
          <w:rFonts w:ascii="Georgia" w:hAnsi="Georgia"/>
        </w:rPr>
        <w:t>ароопасные и пожаровзрывоопасные вещества и материалы в помещения, оборудованные для их временного хранения</w:t>
      </w:r>
      <w:r>
        <w:rPr>
          <w:rFonts w:ascii="Georgia" w:hAnsi="Georgia"/>
        </w:rPr>
        <w:t>.</w:t>
      </w:r>
    </w:p>
    <w:p w14:paraId="1D014E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91. Запрещается увеличивать установленное число парт (столов), а также превышать нормативную вместимость в учебных классах и кабинетах</w:t>
      </w:r>
      <w:r>
        <w:rPr>
          <w:rFonts w:ascii="Georgia" w:hAnsi="Georgia"/>
        </w:rPr>
        <w:t>.</w:t>
      </w:r>
    </w:p>
    <w:p w14:paraId="562C4A0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92. Руковод</w:t>
      </w:r>
      <w:r>
        <w:rPr>
          <w:rFonts w:ascii="Georgia" w:hAnsi="Georgia"/>
        </w:rPr>
        <w:t xml:space="preserve">итель образовательной организации организует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</w:t>
      </w:r>
      <w:r>
        <w:rPr>
          <w:rFonts w:ascii="Georgia" w:hAnsi="Georgia"/>
        </w:rPr>
        <w:t>и зрения человека от опасных факторов пожара и первичными средствами пожаротушения</w:t>
      </w:r>
      <w:r>
        <w:rPr>
          <w:rFonts w:ascii="Georgia" w:hAnsi="Georgia"/>
        </w:rPr>
        <w:t>.</w:t>
      </w:r>
    </w:p>
    <w:p w14:paraId="7C1FDE3A" w14:textId="77777777" w:rsidR="00000000" w:rsidRDefault="000232E1">
      <w:pPr>
        <w:divId w:val="30940813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Культурно-просветительные и зрелищные учреждени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6D9D5D6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93. Руководитель организации обеспечивает разработку плана эвакуации музейных предметов и других ценностей из музея (ка</w:t>
      </w:r>
      <w:r>
        <w:rPr>
          <w:rFonts w:ascii="Georgia" w:hAnsi="Georgia"/>
        </w:rPr>
        <w:t>ртинной галереи и др.), а также плана эвакуации животных из цирка (зоопарка и др.) в случае пожара</w:t>
      </w:r>
      <w:r>
        <w:rPr>
          <w:rFonts w:ascii="Georgia" w:hAnsi="Georgia"/>
        </w:rPr>
        <w:t>.</w:t>
      </w:r>
    </w:p>
    <w:p w14:paraId="49159F9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94. В зрительных залах и на трибунах культурно-просветительных и зрелищных учреждений кресла и стулья следует соединять между собой в ряды и прочно крепить </w:t>
      </w:r>
      <w:r>
        <w:rPr>
          <w:rFonts w:ascii="Georgia" w:hAnsi="Georgia"/>
        </w:rPr>
        <w:t>к полу. Допускается не закреплять кресла (стулья) в ложах с количеством мест не более 12 при наличии самостоятельного выхода из ложи на путь эвакуации или к эвакуационному выходу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 зрительных залах с количеством мест не более 200 крепление стульев к полу</w:t>
      </w:r>
      <w:r>
        <w:rPr>
          <w:rFonts w:ascii="Georgia" w:hAnsi="Georgia"/>
        </w:rPr>
        <w:t xml:space="preserve"> может не проводиться при обязательном соединении их в ряду между собой</w:t>
      </w:r>
      <w:r>
        <w:rPr>
          <w:rFonts w:ascii="Georgia" w:hAnsi="Georgia"/>
        </w:rPr>
        <w:t>.</w:t>
      </w:r>
    </w:p>
    <w:p w14:paraId="5D978BD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95. Руководитель организации обеспечивает обработку деревянных и иных конструкций сценической коробки, выполненных из горючих материалов (колосники, подвесные мостики, рабочие галереи</w:t>
      </w:r>
      <w:r>
        <w:rPr>
          <w:rFonts w:ascii="Georgia" w:hAnsi="Georgia"/>
        </w:rPr>
        <w:t xml:space="preserve">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</w:t>
      </w:r>
      <w:r>
        <w:rPr>
          <w:rFonts w:ascii="Georgia" w:hAnsi="Georgia"/>
        </w:rPr>
        <w:t>ействия</w:t>
      </w:r>
      <w:r>
        <w:rPr>
          <w:rFonts w:ascii="Georgia" w:hAnsi="Georgia"/>
        </w:rPr>
        <w:t>.</w:t>
      </w:r>
    </w:p>
    <w:p w14:paraId="19DB9A5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96.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хранение декораций, бутафории, деревянных станков, откосов, инвентаря и другог</w:t>
      </w:r>
      <w:r>
        <w:rPr>
          <w:rFonts w:ascii="Georgia" w:hAnsi="Georgia"/>
        </w:rPr>
        <w:t>о имущества в трюмах, на колосниках и рабочих площадках (галереях), под лестничными маршами и площадками, а также в подвальных и технических этажах под зрительными залами</w:t>
      </w:r>
      <w:r>
        <w:rPr>
          <w:rFonts w:ascii="Georgia" w:hAnsi="Georgia"/>
        </w:rPr>
        <w:t>.</w:t>
      </w:r>
    </w:p>
    <w:p w14:paraId="18BD6F3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97. Вокруг планшета сцены при оформлении постановок обеспечивается свободный кругово</w:t>
      </w:r>
      <w:r>
        <w:rPr>
          <w:rFonts w:ascii="Georgia" w:hAnsi="Georgia"/>
        </w:rPr>
        <w:t>й проход шириной не менее 1 метра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окончании спектакля все декорации и бутафория разбираются и убираются со сцены в складские помещения</w:t>
      </w:r>
      <w:r>
        <w:rPr>
          <w:rFonts w:ascii="Georgia" w:hAnsi="Georgia"/>
        </w:rPr>
        <w:t>.</w:t>
      </w:r>
    </w:p>
    <w:p w14:paraId="365FBEB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98. Запрещается проводить огневые работы в здании или сооружении во время проведения мероприятий с массовым пребыва</w:t>
      </w:r>
      <w:r>
        <w:rPr>
          <w:rFonts w:ascii="Georgia" w:hAnsi="Georgia"/>
        </w:rPr>
        <w:t>нием людей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</w:t>
      </w:r>
      <w:hyperlink r:id="rId23" w:anchor="/document/99/565837297/XA00M2K2M8/" w:tgtFrame="_self" w:history="1">
        <w:r>
          <w:rPr>
            <w:rStyle w:val="a4"/>
            <w:rFonts w:ascii="Georgia" w:hAnsi="Georgia"/>
          </w:rPr>
          <w:t>приложением № 1 к настоящим Правилам</w:t>
        </w:r>
      </w:hyperlink>
      <w:r>
        <w:rPr>
          <w:rFonts w:ascii="Georgia" w:hAnsi="Georgia"/>
        </w:rPr>
        <w:t>, а также покрывал для изоляции очага возгорания и других средств, обеспечивающих тушение таких изделий и горящей на человеке одежды</w:t>
      </w:r>
      <w:r>
        <w:rPr>
          <w:rFonts w:ascii="Georgia" w:hAnsi="Georgia"/>
        </w:rPr>
        <w:t>.</w:t>
      </w:r>
    </w:p>
    <w:p w14:paraId="1224150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99. На планшет сцены наносится красная л</w:t>
      </w:r>
      <w:r>
        <w:rPr>
          <w:rFonts w:ascii="Georgia" w:hAnsi="Georgia"/>
        </w:rPr>
        <w:t>иния, указывающая границу опускания противопожарного занавеса. Декорации и другие предметы оформления сцены не должны выступать за эту линию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окончании спектакля (репетиции) необходимо опустить противопожарный занавес. Противопожарный занавес должен пл</w:t>
      </w:r>
      <w:r>
        <w:rPr>
          <w:rFonts w:ascii="Georgia" w:hAnsi="Georgia"/>
        </w:rPr>
        <w:t>отно примыкать к планшету сцены с помощью песочного затвора (эластичной подушки)</w:t>
      </w:r>
      <w:r>
        <w:rPr>
          <w:rFonts w:ascii="Georgia" w:hAnsi="Georgia"/>
        </w:rPr>
        <w:t>.</w:t>
      </w:r>
    </w:p>
    <w:p w14:paraId="0D4756E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100.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</w:t>
      </w:r>
      <w:r>
        <w:rPr>
          <w:rFonts w:ascii="Georgia" w:hAnsi="Georgia"/>
        </w:rPr>
        <w:t>ь (не реже 1 раза в 10 дней)</w:t>
      </w:r>
      <w:r>
        <w:rPr>
          <w:rFonts w:ascii="Georgia" w:hAnsi="Georgia"/>
        </w:rPr>
        <w:t>.</w:t>
      </w:r>
    </w:p>
    <w:p w14:paraId="04DDBF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101. Объекты защиты вместимостью более 1 тыс. человек, на которых проводятся культурно-просветительные и зрелищные мероприятия, в целях тушения фальшфейеров оснащаются 10 огнетушителями и 10 покрывалами для изоляции очага возг</w:t>
      </w:r>
      <w:r>
        <w:rPr>
          <w:rFonts w:ascii="Georgia" w:hAnsi="Georgia"/>
        </w:rPr>
        <w:t xml:space="preserve">орания либо 20 огнетушителями в соответствии с </w:t>
      </w:r>
      <w:hyperlink r:id="rId24" w:anchor="/document/99/565837297/XA00M2K2M8/" w:tgtFrame="_self" w:history="1">
        <w:r>
          <w:rPr>
            <w:rStyle w:val="a4"/>
            <w:rFonts w:ascii="Georgia" w:hAnsi="Georgia"/>
          </w:rPr>
          <w:t>приложением № 1 к настоящим Правилам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Объекты защиты вместимостью более 10 тыс. человек, на которых проводятся культу</w:t>
      </w:r>
      <w:r>
        <w:rPr>
          <w:rFonts w:ascii="Georgia" w:hAnsi="Georgia"/>
        </w:rPr>
        <w:t xml:space="preserve">рно-просветительные и зрелищные мероприятия,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</w:t>
      </w:r>
      <w:hyperlink r:id="rId25" w:anchor="/document/99/565837297/XA00M2K2M8/" w:tgtFrame="_self" w:history="1">
        <w:r>
          <w:rPr>
            <w:rStyle w:val="a4"/>
            <w:rFonts w:ascii="Georgia" w:hAnsi="Georgia"/>
          </w:rPr>
          <w:t>приложением № 1 к настоящим Правилам</w:t>
        </w:r>
      </w:hyperlink>
      <w:r>
        <w:rPr>
          <w:rFonts w:ascii="Georgia" w:hAnsi="Georgia"/>
        </w:rPr>
        <w:t>.</w:t>
      </w:r>
    </w:p>
    <w:p w14:paraId="4A1993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102. Руководитель организации обеспечивает информирование зрителей о мерах пожарной безопасности путем трансляции речевого сообщения либо</w:t>
      </w:r>
      <w:r>
        <w:rPr>
          <w:rFonts w:ascii="Georgia" w:hAnsi="Georgia"/>
        </w:rPr>
        <w:t xml:space="preserve">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прав</w:t>
      </w:r>
      <w:r>
        <w:rPr>
          <w:rFonts w:ascii="Georgia" w:hAnsi="Georgia"/>
        </w:rPr>
        <w:t>илах пользования средствами индивидуальной защиты органов дыхания и зрения человека от опасных факторов пожара и первичными средствами пожаротушения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проведения мероприятия запрещается закрывать входные двери и двери эвакуационных выходов на ключ</w:t>
      </w:r>
      <w:r>
        <w:rPr>
          <w:rFonts w:ascii="Georgia" w:hAnsi="Georgia"/>
        </w:rPr>
        <w:t>.</w:t>
      </w:r>
    </w:p>
    <w:p w14:paraId="523EBD53" w14:textId="77777777" w:rsidR="00000000" w:rsidRDefault="000232E1">
      <w:pPr>
        <w:divId w:val="154266585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Объекты организаций торговл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4BF1F3F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103. На объектах организаций торговли запрещается</w:t>
      </w:r>
      <w:r>
        <w:rPr>
          <w:rFonts w:ascii="Georgia" w:hAnsi="Georgia"/>
        </w:rPr>
        <w:t>:</w:t>
      </w:r>
    </w:p>
    <w:p w14:paraId="1C292A4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проводить огневые работы во время нахождения покупателей в торговых залах</w:t>
      </w:r>
      <w:r>
        <w:rPr>
          <w:rFonts w:ascii="Georgia" w:hAnsi="Georgia"/>
        </w:rPr>
        <w:t>;</w:t>
      </w:r>
    </w:p>
    <w:p w14:paraId="72473CE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осуществлять продажу легковоспламеняющихся и горючих жидкостей (за исключением лекарственных средств, медицинских изделий, косметической и алкогольной продукции), горючих газов, пороха, капсюлей, пиротехнических и других взрывоопасных изделий, если объе</w:t>
      </w:r>
      <w:r>
        <w:rPr>
          <w:rFonts w:ascii="Georgia" w:hAnsi="Georgia"/>
        </w:rPr>
        <w:t>кты организаций торговли размещены в зданиях, кроме зданий автозаправочных станций, не являющихся зданиями (частями зданий) класса функциональной пожарной опасности Ф3.1, определенного в соответствии с</w:t>
      </w:r>
      <w:r>
        <w:rPr>
          <w:rFonts w:ascii="Georgia" w:hAnsi="Georgia"/>
        </w:rPr>
        <w:t xml:space="preserve"> </w:t>
      </w:r>
      <w:hyperlink r:id="rId26" w:anchor="/document/99/902111644/XA00M1S2LR/" w:tooltip="[#13]" w:history="1">
        <w:r>
          <w:rPr>
            <w:rStyle w:val="a4"/>
            <w:rFonts w:ascii="Georgia" w:hAnsi="Georgia"/>
          </w:rPr>
          <w:t>Федеральным законом "Технический регламент о требованиях пожарной безопасности"</w:t>
        </w:r>
      </w:hyperlink>
      <w:r>
        <w:rPr>
          <w:rFonts w:ascii="Georgia" w:hAnsi="Georgia"/>
        </w:rPr>
        <w:t>;</w:t>
      </w:r>
    </w:p>
    <w:p w14:paraId="31F77D3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размещать отделы, секции по продаже легковоспламеняющихся и горючих жидкостей, горючих газов и пиротехнических изделий на расстоянии ме</w:t>
      </w:r>
      <w:r>
        <w:rPr>
          <w:rFonts w:ascii="Georgia" w:hAnsi="Georgia"/>
        </w:rPr>
        <w:t>нее 4 метров от выходов, лестничных клеток и других путей эвакуации</w:t>
      </w:r>
      <w:r>
        <w:rPr>
          <w:rFonts w:ascii="Georgia" w:hAnsi="Georgia"/>
        </w:rPr>
        <w:t>;</w:t>
      </w:r>
    </w:p>
    <w:p w14:paraId="7E8AD1E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устанавливать в торговых залах баллоны с горючими газами для наполнения воздушных шаров и для других целей</w:t>
      </w:r>
      <w:r>
        <w:rPr>
          <w:rFonts w:ascii="Georgia" w:hAnsi="Georgia"/>
        </w:rPr>
        <w:t>;</w:t>
      </w:r>
    </w:p>
    <w:p w14:paraId="2EA4B7C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уменьшать ширину путей эвакуации, установленную требованиями пожарной без</w:t>
      </w:r>
      <w:r>
        <w:rPr>
          <w:rFonts w:ascii="Georgia" w:hAnsi="Georgia"/>
        </w:rPr>
        <w:t>опасности, путем размещения на путях эвакуации торговых, игровых аппаратов</w:t>
      </w:r>
      <w:r>
        <w:rPr>
          <w:rFonts w:ascii="Georgia" w:hAnsi="Georgia"/>
        </w:rPr>
        <w:t>.</w:t>
      </w:r>
    </w:p>
    <w:p w14:paraId="002C4E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104. Запрещается хранение горючих материалов, отходов, упаковок и контейнеров на путях эвакуации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Запрещается хранение горючих товаров или негорючих товаров в горючей упаковке в помещениях, не имеющих открывающихся оконных проемов или систем дымоудаления </w:t>
      </w:r>
      <w:r>
        <w:rPr>
          <w:rFonts w:ascii="Georgia" w:hAnsi="Georgia"/>
        </w:rPr>
        <w:t>с механическим приводом</w:t>
      </w:r>
      <w:r>
        <w:rPr>
          <w:rFonts w:ascii="Georgia" w:hAnsi="Georgia"/>
        </w:rPr>
        <w:t>.</w:t>
      </w:r>
    </w:p>
    <w:p w14:paraId="3EDD967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105. 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</w:t>
      </w:r>
      <w:r>
        <w:rPr>
          <w:rFonts w:ascii="Georgia" w:hAnsi="Georgia"/>
        </w:rPr>
        <w:t>.</w:t>
      </w:r>
    </w:p>
    <w:p w14:paraId="55E168E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106. Руководитель организации обеспечивает на рынках розничной и мелк</w:t>
      </w:r>
      <w:r>
        <w:rPr>
          <w:rFonts w:ascii="Georgia" w:hAnsi="Georgia"/>
        </w:rPr>
        <w:t>ооптовой торговли, организованных в установленном порядке и расположенных на открытых площадках или в зданиях (сооружениях), соблюдение следующих требований пожарной безопасности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ширина прохода между торговыми рядами, ведущего к эвакуационным выходам, до</w:t>
      </w:r>
      <w:r>
        <w:rPr>
          <w:rFonts w:ascii="Georgia" w:hAnsi="Georgia"/>
        </w:rPr>
        <w:t>лжна быть не менее 2 метров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через каждые 30 метров торгового ряда должны быть поперечные проходы шириной не менее 1,4 метра</w:t>
      </w:r>
      <w:r>
        <w:rPr>
          <w:rFonts w:ascii="Georgia" w:hAnsi="Georgia"/>
        </w:rPr>
        <w:t>.</w:t>
      </w:r>
    </w:p>
    <w:p w14:paraId="43827E2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107. В рабочее время загрузка (выгрузка) товаров и тары должна осуществляться по путям, не связанным с эвакуационными выходами, п</w:t>
      </w:r>
      <w:r>
        <w:rPr>
          <w:rFonts w:ascii="Georgia" w:hAnsi="Georgia"/>
        </w:rPr>
        <w:t>редназначенными для покупателей</w:t>
      </w:r>
      <w:r>
        <w:rPr>
          <w:rFonts w:ascii="Georgia" w:hAnsi="Georgia"/>
        </w:rPr>
        <w:t>.</w:t>
      </w:r>
    </w:p>
    <w:p w14:paraId="002F3B6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108. Запрещается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</w:t>
      </w:r>
      <w:r>
        <w:rPr>
          <w:rFonts w:ascii="Georgia" w:hAnsi="Georgia"/>
        </w:rPr>
        <w:t>этикеток с предупреждающей надписью "Огнеопасно"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Расфасовка пожароопасных товаров должна осуществляться в приспособленных для этой цели помещениях, отвечающих требованиям пожарной безопасности</w:t>
      </w:r>
      <w:r>
        <w:rPr>
          <w:rFonts w:ascii="Georgia" w:hAnsi="Georgia"/>
        </w:rPr>
        <w:t>.</w:t>
      </w:r>
    </w:p>
    <w:p w14:paraId="2F07651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109. Хранение и продажа керосина и других горючих жидкостей </w:t>
      </w:r>
      <w:r>
        <w:rPr>
          <w:rFonts w:ascii="Georgia" w:hAnsi="Georgia"/>
        </w:rPr>
        <w:t>путем налива в тару разрешается только в отдельно стоящих зданиях, конструкции которых выполнены из негорючих материалов, включая полы. Уровень пола в этих зданиях должен быть ниже примыкающей планировочной отметки с таким расчетом, чтобы исключалось расте</w:t>
      </w:r>
      <w:r>
        <w:rPr>
          <w:rFonts w:ascii="Georgia" w:hAnsi="Georgia"/>
        </w:rPr>
        <w:t>кание жидкости при аварии за его пределы. В указанных зданиях не допускается печное отопление и использование приборов, устройств с применением открытого огня</w:t>
      </w:r>
      <w:r>
        <w:rPr>
          <w:rFonts w:ascii="Georgia" w:hAnsi="Georgia"/>
        </w:rPr>
        <w:t>.</w:t>
      </w:r>
    </w:p>
    <w:p w14:paraId="49BF034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110. Торговые залы отделяются от кладовых, в которых установлены емкости с керосином или другими</w:t>
      </w:r>
      <w:r>
        <w:rPr>
          <w:rFonts w:ascii="Georgia" w:hAnsi="Georgia"/>
        </w:rPr>
        <w:t xml:space="preserve"> горючими жидкостями, соответствующими противопожарными преградами. Емкости (резервуары, бочки) не должны быть объемом более 5 куб. метров</w:t>
      </w:r>
      <w:r>
        <w:rPr>
          <w:rFonts w:ascii="Georgia" w:hAnsi="Georgia"/>
        </w:rPr>
        <w:t>.</w:t>
      </w:r>
    </w:p>
    <w:p w14:paraId="3FEE42D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111. Трубопровод, по которому подается горючая жидкость из резервуаров в раздаточные баки, закрепляется неподвижно и</w:t>
      </w:r>
      <w:r>
        <w:rPr>
          <w:rFonts w:ascii="Georgia" w:hAnsi="Georgia"/>
        </w:rPr>
        <w:t xml:space="preserve"> имеет вентили у раздаточного бака и емкости. Раздаточный бак должен быть емкостью не более 100 литров. Трубопроводы и емкости должны иметь заземление не менее чем в 2 местах. Надежность заземления с измерением электрического сопротивления проверяется не р</w:t>
      </w:r>
      <w:r>
        <w:rPr>
          <w:rFonts w:ascii="Georgia" w:hAnsi="Georgia"/>
        </w:rPr>
        <w:t>еже 1 раза в год</w:t>
      </w:r>
      <w:r>
        <w:rPr>
          <w:rFonts w:ascii="Georgia" w:hAnsi="Georgia"/>
        </w:rPr>
        <w:t>.</w:t>
      </w:r>
    </w:p>
    <w:p w14:paraId="32870FD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112. Прилавок для отпуска легковоспламеняющихся и горючих жидкостей должен иметь негорючее покрытие, исключающее искрообразование при ударе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хранение упаковочных материалов (стружка, солома, бумага и др.) в помещениях для тор</w:t>
      </w:r>
      <w:r>
        <w:rPr>
          <w:rFonts w:ascii="Georgia" w:hAnsi="Georgia"/>
        </w:rPr>
        <w:t>говли легковоспламеняющимися и горючими жидкостями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Тара из-под легковоспламеняющихся и горючих жидкостей хранится только на специальных огражденных площадках</w:t>
      </w:r>
      <w:r>
        <w:rPr>
          <w:rFonts w:ascii="Georgia" w:hAnsi="Georgia"/>
        </w:rPr>
        <w:t>.</w:t>
      </w:r>
    </w:p>
    <w:p w14:paraId="02778DD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113. Запрещается совмещать продажу в одном торговом зале оружия (гражданского и служебного) и п</w:t>
      </w:r>
      <w:r>
        <w:rPr>
          <w:rFonts w:ascii="Georgia" w:hAnsi="Georgia"/>
        </w:rPr>
        <w:t xml:space="preserve">атронов к нему и иных видов товаров, за исключением </w:t>
      </w:r>
      <w:r>
        <w:rPr>
          <w:rFonts w:ascii="Georgia" w:hAnsi="Georgia"/>
        </w:rPr>
        <w:lastRenderedPageBreak/>
        <w:t>спортивных, охотничьих и рыболовных принадлежностей и запасных частей к оружию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хранение патронов к оружию в подвальных помещениях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Патроны к оружию должны храниться в шкафах из негорючих ма</w:t>
      </w:r>
      <w:r>
        <w:rPr>
          <w:rFonts w:ascii="Georgia" w:hAnsi="Georgia"/>
        </w:rPr>
        <w:t>териалов, исключающих разлет патронов в случае пожара (возгорания), и установленных в помещениях, отгороженных от других помещений противопожарными перегородками и перекрытиями</w:t>
      </w:r>
      <w:r>
        <w:rPr>
          <w:rFonts w:ascii="Georgia" w:hAnsi="Georgia"/>
        </w:rPr>
        <w:t>.</w:t>
      </w:r>
    </w:p>
    <w:p w14:paraId="3F8A1A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114. Запрещается хранить порох в одном шкафу с капсюлями или снаряженными патр</w:t>
      </w:r>
      <w:r>
        <w:rPr>
          <w:rFonts w:ascii="Georgia" w:hAnsi="Georgia"/>
        </w:rPr>
        <w:t>онами</w:t>
      </w:r>
      <w:r>
        <w:rPr>
          <w:rFonts w:ascii="Georgia" w:hAnsi="Georgia"/>
        </w:rPr>
        <w:t>.</w:t>
      </w:r>
    </w:p>
    <w:p w14:paraId="301BD1E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115. Непосредственно в здании магазина розничной торговли оружием и (или) патронами разрешается хранить не более 50 килограммов дымного пороха или 50 килограммов бездымного пороха</w:t>
      </w:r>
      <w:r>
        <w:rPr>
          <w:rFonts w:ascii="Georgia" w:hAnsi="Georgia"/>
        </w:rPr>
        <w:t>.</w:t>
      </w:r>
    </w:p>
    <w:p w14:paraId="364F4376" w14:textId="77777777" w:rsidR="00000000" w:rsidRDefault="000232E1">
      <w:pPr>
        <w:divId w:val="3962416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Медицинские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19DBCB7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116. Руководитель медицинской организа</w:t>
      </w:r>
      <w:r>
        <w:rPr>
          <w:rFonts w:ascii="Georgia" w:hAnsi="Georgia"/>
        </w:rPr>
        <w:t>ции обеспечивает наличие в зданиях и сооружениях, в которых находятся пациенты, не способные передвигаться самостоятельно, носилок из расчета 1 носилки на 5 пациентов и средств индивидуальной защиты органов дыхания и зрения человека от опасных факторов пож</w:t>
      </w:r>
      <w:r>
        <w:rPr>
          <w:rFonts w:ascii="Georgia" w:hAnsi="Georgia"/>
        </w:rPr>
        <w:t>ара на каждого работника дежурной смены медицинской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Расстояние между кроватями в больничных палатах должно быть не менее 0,8 метра, а центральный основной проход - шириной не менее 1,2 метра. Стулья, тумбочки и другая мебель не должны загромо</w:t>
      </w:r>
      <w:r>
        <w:rPr>
          <w:rFonts w:ascii="Georgia" w:hAnsi="Georgia"/>
        </w:rPr>
        <w:t>ждать эвакуационные пути и выходы, уменьшая ширину путей эвакуации, установленную требованиями пожарной безопасности</w:t>
      </w:r>
      <w:r>
        <w:rPr>
          <w:rFonts w:ascii="Georgia" w:hAnsi="Georgia"/>
        </w:rPr>
        <w:t>.</w:t>
      </w:r>
    </w:p>
    <w:p w14:paraId="2019D75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117. Запрещается</w:t>
      </w:r>
      <w:r>
        <w:rPr>
          <w:rFonts w:ascii="Georgia" w:hAnsi="Georgia"/>
        </w:rPr>
        <w:t>:</w:t>
      </w:r>
    </w:p>
    <w:p w14:paraId="1A67248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обустраивать и использовать в корпусах с палатами для пациентов помещения, не связанные с лечебным процессом</w:t>
      </w:r>
      <w:r>
        <w:rPr>
          <w:rFonts w:ascii="Georgia" w:hAnsi="Georgia"/>
        </w:rPr>
        <w:t>;</w:t>
      </w:r>
    </w:p>
    <w:p w14:paraId="01F06B6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груп</w:t>
      </w:r>
      <w:r>
        <w:rPr>
          <w:rFonts w:ascii="Georgia" w:hAnsi="Georgia"/>
        </w:rPr>
        <w:t>пировать более 2 кроватей</w:t>
      </w:r>
      <w:r>
        <w:rPr>
          <w:rFonts w:ascii="Georgia" w:hAnsi="Georgia"/>
        </w:rPr>
        <w:t>;</w:t>
      </w:r>
    </w:p>
    <w:p w14:paraId="7F549ED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устанавливать кровати в коридорах, холлах и на других путях эвакуации</w:t>
      </w:r>
      <w:r>
        <w:rPr>
          <w:rFonts w:ascii="Georgia" w:hAnsi="Georgia"/>
        </w:rPr>
        <w:t>;</w:t>
      </w:r>
    </w:p>
    <w:p w14:paraId="6C5E6AD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устанавливать и хранить баллоны с кислородом в зданиях медицинских организаций, если это не предусмотрено проектной документацией</w:t>
      </w:r>
      <w:r>
        <w:rPr>
          <w:rFonts w:ascii="Georgia" w:hAnsi="Georgia"/>
        </w:rPr>
        <w:t>;</w:t>
      </w:r>
    </w:p>
    <w:p w14:paraId="7D355E4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устраивать топочны</w:t>
      </w:r>
      <w:r>
        <w:rPr>
          <w:rFonts w:ascii="Georgia" w:hAnsi="Georgia"/>
        </w:rPr>
        <w:t>е отверстия печей в палатах</w:t>
      </w:r>
      <w:r>
        <w:rPr>
          <w:rFonts w:ascii="Georgia" w:hAnsi="Georgia"/>
        </w:rPr>
        <w:t>.</w:t>
      </w:r>
    </w:p>
    <w:p w14:paraId="036F594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118. Установка кипятильников, водонагревателей и титанов, стерилизация медицинских инструментов, а также разогрев парафина и озокерита допускаются только в помещениях, предназначенных для этих целей</w:t>
      </w:r>
      <w:r>
        <w:rPr>
          <w:rFonts w:ascii="Georgia" w:hAnsi="Georgia"/>
        </w:rPr>
        <w:t>.</w:t>
      </w:r>
    </w:p>
    <w:p w14:paraId="61C0161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119. В лабораториях, отделе</w:t>
      </w:r>
      <w:r>
        <w:rPr>
          <w:rFonts w:ascii="Georgia" w:hAnsi="Georgia"/>
        </w:rPr>
        <w:t>ниях медицинских организаций и кабинетах медицинских работников допускается хранение лекарственных препаратов и медицинских изделий, относящихся к легковоспламеняющимся и горючим жидкостям (спирт, эфир и др.), общим весом не более 3 килограммов с учетом их</w:t>
      </w:r>
      <w:r>
        <w:rPr>
          <w:rFonts w:ascii="Georgia" w:hAnsi="Georgia"/>
        </w:rPr>
        <w:t xml:space="preserve"> совместимости в закрывающихся на замок металлических шкафах</w:t>
      </w:r>
      <w:r>
        <w:rPr>
          <w:rFonts w:ascii="Georgia" w:hAnsi="Georgia"/>
        </w:rPr>
        <w:t>.</w:t>
      </w:r>
    </w:p>
    <w:p w14:paraId="211D27E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120. Запрещается размещать в зданиях V степени огнестойкости медицинских организаций, оказывающих медицинскую помощь в стационарных условиях, с печным отоплением более 25 человек больных (взросл</w:t>
      </w:r>
      <w:r>
        <w:rPr>
          <w:rFonts w:ascii="Georgia" w:hAnsi="Georgia"/>
        </w:rPr>
        <w:t>ых и (или) детей)</w:t>
      </w:r>
      <w:r>
        <w:rPr>
          <w:rFonts w:ascii="Georgia" w:hAnsi="Georgia"/>
        </w:rPr>
        <w:t>.</w:t>
      </w:r>
    </w:p>
    <w:p w14:paraId="7690D328" w14:textId="77777777" w:rsidR="00000000" w:rsidRDefault="000232E1">
      <w:pPr>
        <w:divId w:val="10315909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Производственные объект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14:paraId="2D01AA9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121. 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 и эксплуатационной документацией, а оборудо</w:t>
      </w:r>
      <w:r>
        <w:rPr>
          <w:rFonts w:ascii="Georgia" w:hAnsi="Georgia"/>
        </w:rPr>
        <w:t>вание, предназначенное для использования пожароопасных и пожаровзрывоопасных веществ и материалов, должно соответствовать технической документации изготовителя</w:t>
      </w:r>
      <w:r>
        <w:rPr>
          <w:rFonts w:ascii="Georgia" w:hAnsi="Georgia"/>
        </w:rPr>
        <w:t>.</w:t>
      </w:r>
    </w:p>
    <w:p w14:paraId="33FAC69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122. Руководитель организации обеспечивает при работе с пожароопасными и пожаровзрывоопасными в</w:t>
      </w:r>
      <w:r>
        <w:rPr>
          <w:rFonts w:ascii="Georgia" w:hAnsi="Georgia"/>
        </w:rPr>
        <w:t>еществами и материалами соблюдение требований маркировки и предупредительных надписей, указанных на упаковках или в сопроводительных документах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совместное применение (если это не предусмотрено технологическим регламентом), хранение и транспор</w:t>
      </w:r>
      <w:r>
        <w:rPr>
          <w:rFonts w:ascii="Georgia" w:hAnsi="Georgia"/>
        </w:rPr>
        <w:t>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Рассыпанная бертолетова соль должна немедленно убираться в специальные емкости с водой</w:t>
      </w:r>
      <w:r>
        <w:rPr>
          <w:rFonts w:ascii="Georgia" w:hAnsi="Georgia"/>
        </w:rPr>
        <w:t>.</w:t>
      </w:r>
    </w:p>
    <w:p w14:paraId="36A05C6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123. Руко</w:t>
      </w:r>
      <w:r>
        <w:rPr>
          <w:rFonts w:ascii="Georgia" w:hAnsi="Georgia"/>
        </w:rPr>
        <w:t>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</w:t>
      </w:r>
      <w:r>
        <w:rPr>
          <w:rFonts w:ascii="Georgia" w:hAnsi="Georgia"/>
        </w:rPr>
        <w:t>.</w:t>
      </w:r>
    </w:p>
    <w:p w14:paraId="4104B57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124. Руководитель организации в соответствии с технологическим регламентом обес</w:t>
      </w:r>
      <w:r>
        <w:rPr>
          <w:rFonts w:ascii="Georgia" w:hAnsi="Georgia"/>
        </w:rPr>
        <w:t>печивает выполнение работ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этом очистка указанны</w:t>
      </w:r>
      <w:r>
        <w:rPr>
          <w:rFonts w:ascii="Georgia" w:hAnsi="Georgia"/>
        </w:rPr>
        <w:t>х устройств и коммуникаций, расположенных в помещениях производственного и складского назначения, проводится в помещениях категорий А и Б по взрывопожарной и пожарной опасности не реже 1 раза в квартал, в помещениях категорий В1-В4 по взрывопожарной и пожа</w:t>
      </w:r>
      <w:r>
        <w:rPr>
          <w:rFonts w:ascii="Georgia" w:hAnsi="Georgia"/>
        </w:rPr>
        <w:t>рной опасности не реже 1 раза в полугодие, в помещениях других категорий по взрывопожарной и пожарной опасности не реже 1 раза в год</w:t>
      </w:r>
      <w:r>
        <w:rPr>
          <w:rFonts w:ascii="Georgia" w:hAnsi="Georgia"/>
        </w:rPr>
        <w:t>.</w:t>
      </w:r>
    </w:p>
    <w:p w14:paraId="6CB1F02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125. Руководитель организации обеспечивает исправное состояние искрогасителей, искроуловителей, огнезадерживающих, огнепреграждающих, пыле- и металлоулавливающих и противовзрывных устройств, систем защиты от статического электричества, а также устройств мо</w:t>
      </w:r>
      <w:r>
        <w:rPr>
          <w:rFonts w:ascii="Georgia" w:hAnsi="Georgia"/>
        </w:rPr>
        <w:t>лниезащиты, устанавливаемых на технологическом оборудовании и трубопроводах</w:t>
      </w:r>
      <w:r>
        <w:rPr>
          <w:rFonts w:ascii="Georgia" w:hAnsi="Georgia"/>
        </w:rPr>
        <w:t>.</w:t>
      </w:r>
    </w:p>
    <w:p w14:paraId="015770F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126. Для мойки и обезжиривания оборудования, изделий и деталей применяются негорючие технические моющие средства, за исключением случаев, когда по условиям технологического процес</w:t>
      </w:r>
      <w:r>
        <w:rPr>
          <w:rFonts w:ascii="Georgia" w:hAnsi="Georgia"/>
        </w:rPr>
        <w:t>са для мойки и обезжиривания оборудования, изделий и деталей предусмотрено применение легковоспламеняющихся и горючих жидкостей</w:t>
      </w:r>
      <w:r>
        <w:rPr>
          <w:rFonts w:ascii="Georgia" w:hAnsi="Georgia"/>
        </w:rPr>
        <w:t>.</w:t>
      </w:r>
    </w:p>
    <w:p w14:paraId="1295C1B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127. Для разогрева застывшего продукта, ледяных, кристаллогидратных и других пробок в трубопроводах запрещается применять откры</w:t>
      </w:r>
      <w:r>
        <w:rPr>
          <w:rFonts w:ascii="Georgia" w:hAnsi="Georgia"/>
        </w:rPr>
        <w:t>тый огонь. Разогрев застывшего продукта, ледяных, кристаллогидратных и других пробок в трубопроводах следует производить горячей водой, паром и другими безопасными способами</w:t>
      </w:r>
      <w:r>
        <w:rPr>
          <w:rFonts w:ascii="Georgia" w:hAnsi="Georgia"/>
        </w:rPr>
        <w:t>.</w:t>
      </w:r>
    </w:p>
    <w:p w14:paraId="163591B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128. Отбор проб легковоспламеняющихся и горючих жидкостей из резервуаров (емкосте</w:t>
      </w:r>
      <w:r>
        <w:rPr>
          <w:rFonts w:ascii="Georgia" w:hAnsi="Georgia"/>
        </w:rPr>
        <w:t>й) и замер их уровня следует производить в светлое время суток. Запрещается выполнять указанные операции во время грозы, а также во время закачки или откачки продукта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подавать легковоспламеняющиеся и горючие жидкости в резервуары (емкости) па</w:t>
      </w:r>
      <w:r>
        <w:rPr>
          <w:rFonts w:ascii="Georgia" w:hAnsi="Georgia"/>
        </w:rPr>
        <w:t>дающей струей.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(вентиляционных патрубков)</w:t>
      </w:r>
      <w:r>
        <w:rPr>
          <w:rFonts w:ascii="Georgia" w:hAnsi="Georgia"/>
        </w:rPr>
        <w:t>.</w:t>
      </w:r>
    </w:p>
    <w:p w14:paraId="20236DE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129. Руководитель организации обеспечивает своевременное проведен</w:t>
      </w:r>
      <w:r>
        <w:rPr>
          <w:rFonts w:ascii="Georgia" w:hAnsi="Georgia"/>
        </w:rPr>
        <w:t>ие работ по удалению горючих отходов, находящихся в пылесборных камерах и циклонах. Двери и люки пылесборных камер и циклонов при их эксплуатации закрываются</w:t>
      </w:r>
      <w:r>
        <w:rPr>
          <w:rFonts w:ascii="Georgia" w:hAnsi="Georgia"/>
        </w:rPr>
        <w:t>.</w:t>
      </w:r>
    </w:p>
    <w:p w14:paraId="0A3C58B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130. Запрещается использовать для проживания людей производственные и складские здания и сооружен</w:t>
      </w:r>
      <w:r>
        <w:rPr>
          <w:rFonts w:ascii="Georgia" w:hAnsi="Georgia"/>
        </w:rPr>
        <w:t>ия, расположенные на территориях предприятий</w:t>
      </w:r>
      <w:r>
        <w:rPr>
          <w:rFonts w:ascii="Georgia" w:hAnsi="Georgia"/>
        </w:rPr>
        <w:t>.</w:t>
      </w:r>
    </w:p>
    <w:p w14:paraId="4824A7E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131. 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</w:t>
      </w:r>
      <w:r>
        <w:rPr>
          <w:rFonts w:ascii="Georgia" w:hAnsi="Georgia"/>
        </w:rPr>
        <w:t>.</w:t>
      </w:r>
    </w:p>
    <w:p w14:paraId="414B3B2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132. Руководитель организации обеспечивает пров</w:t>
      </w:r>
      <w:r>
        <w:rPr>
          <w:rFonts w:ascii="Georgia" w:hAnsi="Georgia"/>
        </w:rPr>
        <w:t>едение работ по очистке стен, потолков, пола, конструкций и оборудования помещений от пыли, стружек и горючих отходов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Периодичность уборки устанавливается руководителем организации. Уборка проводится методами, исключающими взвихрение пыли и образование в</w:t>
      </w:r>
      <w:r>
        <w:rPr>
          <w:rFonts w:ascii="Georgia" w:hAnsi="Georgia"/>
        </w:rPr>
        <w:t>зрывоопасных пылевоздушных смесей</w:t>
      </w:r>
      <w:r>
        <w:rPr>
          <w:rFonts w:ascii="Georgia" w:hAnsi="Georgia"/>
        </w:rPr>
        <w:t>.</w:t>
      </w:r>
    </w:p>
    <w:p w14:paraId="7E2A0A1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133.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</w:t>
      </w:r>
      <w:r>
        <w:rPr>
          <w:rFonts w:ascii="Georgia" w:hAnsi="Georgia"/>
        </w:rPr>
        <w:t>.</w:t>
      </w:r>
    </w:p>
    <w:p w14:paraId="2DD2A91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134. Руководитель организации устанавливает сроки</w:t>
      </w:r>
      <w:r>
        <w:rPr>
          <w:rFonts w:ascii="Georgia" w:hAnsi="Georgia"/>
        </w:rPr>
        <w:t xml:space="preserve"> проведения проверок исправности огнепреградителей, очистки их огнегасящей насадки и мембранных клапанов, а также обеспечивает их выполнение</w:t>
      </w:r>
      <w:r>
        <w:rPr>
          <w:rFonts w:ascii="Georgia" w:hAnsi="Georgia"/>
        </w:rPr>
        <w:t>.</w:t>
      </w:r>
    </w:p>
    <w:p w14:paraId="05ACC36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135. Запрещается заполнять адсорберы нестандартным активированным углем</w:t>
      </w:r>
      <w:r>
        <w:rPr>
          <w:rFonts w:ascii="Georgia" w:hAnsi="Georgia"/>
        </w:rPr>
        <w:t>.</w:t>
      </w:r>
    </w:p>
    <w:p w14:paraId="4FCFF75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136. Запрещается при обработке и перерабо</w:t>
      </w:r>
      <w:r>
        <w:rPr>
          <w:rFonts w:ascii="Georgia" w:hAnsi="Georgia"/>
        </w:rPr>
        <w:t>тке древесины эксплуатировать лесопильные рамы, круглопильные, фрезерно-пильные и другие станки и агрегаты с неисправностями</w:t>
      </w:r>
      <w:r>
        <w:rPr>
          <w:rFonts w:ascii="Georgia" w:hAnsi="Georgia"/>
        </w:rPr>
        <w:t>.</w:t>
      </w:r>
    </w:p>
    <w:p w14:paraId="784FB62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137. Запрещается для чистки загрузочной воронки рубительной машины применять металлические предметы</w:t>
      </w:r>
      <w:r>
        <w:rPr>
          <w:rFonts w:ascii="Georgia" w:hAnsi="Georgia"/>
        </w:rPr>
        <w:t>.</w:t>
      </w:r>
    </w:p>
    <w:p w14:paraId="250C5E0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138. Запрещается выполнять ра</w:t>
      </w:r>
      <w:r>
        <w:rPr>
          <w:rFonts w:ascii="Georgia" w:hAnsi="Georgia"/>
        </w:rPr>
        <w:t xml:space="preserve">боты по изготовлению древесно-стружечных и иных плит из древесных материалов в случае, если над прессом для горячего прессования, а также над загрузочной и разгрузочной этажерками отсутствует или </w:t>
      </w:r>
      <w:r>
        <w:rPr>
          <w:rFonts w:ascii="Georgia" w:hAnsi="Georgia"/>
        </w:rPr>
        <w:lastRenderedPageBreak/>
        <w:t>неисправен вытяжной зонт. Конструкция зонта не должна затруд</w:t>
      </w:r>
      <w:r>
        <w:rPr>
          <w:rFonts w:ascii="Georgia" w:hAnsi="Georgia"/>
        </w:rPr>
        <w:t>нять обслуживание и очистку пресса и самого зонта</w:t>
      </w:r>
      <w:r>
        <w:rPr>
          <w:rFonts w:ascii="Georgia" w:hAnsi="Georgia"/>
        </w:rPr>
        <w:t>.</w:t>
      </w:r>
    </w:p>
    <w:p w14:paraId="667ED9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139. Запрещается эксплуатация барабанных сушилок и бункеров сухой стружки и пыли, не оборудованных системами автоматического пожаротушения и противовзрывными устройствами, или таких сушилок и бункеров с не</w:t>
      </w:r>
      <w:r>
        <w:rPr>
          <w:rFonts w:ascii="Georgia" w:hAnsi="Georgia"/>
        </w:rPr>
        <w:t>исправными системами автоматического пожаротушения и противовзрывными устройствами</w:t>
      </w:r>
      <w:r>
        <w:rPr>
          <w:rFonts w:ascii="Georgia" w:hAnsi="Georgia"/>
        </w:rPr>
        <w:t>.</w:t>
      </w:r>
    </w:p>
    <w:p w14:paraId="2B69EEF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140. Камеры термической обработки древесно-стружечных плит не реже 1 раза в сутки очищаются от остатков летучих смоляных выделений и продуктов пиролиза древесины, пыли и др</w:t>
      </w:r>
      <w:r>
        <w:rPr>
          <w:rFonts w:ascii="Georgia" w:hAnsi="Georgia"/>
        </w:rPr>
        <w:t>угих отходов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Производить термообработку недопрессованных древесно-стружечных плит с рыхлыми кромками не разрешается</w:t>
      </w:r>
      <w:r>
        <w:rPr>
          <w:rFonts w:ascii="Georgia" w:hAnsi="Georgia"/>
        </w:rPr>
        <w:t>.</w:t>
      </w:r>
    </w:p>
    <w:p w14:paraId="1A025FA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141. Древесно-стружечные, древесно-клееные и иные плиты из древесных материалов перед укладкой в стопы после термообработки охлаждаются н</w:t>
      </w:r>
      <w:r>
        <w:rPr>
          <w:rFonts w:ascii="Georgia" w:hAnsi="Georgia"/>
        </w:rPr>
        <w:t>а открытых площадках до температуры окружающего воздуха для исключения их самовозгорания</w:t>
      </w:r>
      <w:r>
        <w:rPr>
          <w:rFonts w:ascii="Georgia" w:hAnsi="Georgia"/>
        </w:rPr>
        <w:t>.</w:t>
      </w:r>
    </w:p>
    <w:p w14:paraId="681CCAF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142. После окончания работы пропиточные ванны для древесно-стружечных плит и иных плит из древесных материалов, а также ванны с охлаждающими горючими жидкостями закры</w:t>
      </w:r>
      <w:r>
        <w:rPr>
          <w:rFonts w:ascii="Georgia" w:hAnsi="Georgia"/>
        </w:rPr>
        <w:t>ваются крышками</w:t>
      </w:r>
      <w:r>
        <w:rPr>
          <w:rFonts w:ascii="Georgia" w:hAnsi="Georgia"/>
        </w:rPr>
        <w:t>.</w:t>
      </w:r>
    </w:p>
    <w:p w14:paraId="33A3F14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143. Запрещается эксплуатировать пропиточные, закалочные и другие ванны с горючими жидкостями для обработки древесно-стружечных, древесно-клееных и иных плит из древесных материалов, не оборудованные устройствами аварийного слива в подземн</w:t>
      </w:r>
      <w:r>
        <w:rPr>
          <w:rFonts w:ascii="Georgia" w:hAnsi="Georgia"/>
        </w:rPr>
        <w:t>ые емкости, оснащенные системами удаления горючих паров и расположенные вне здания, либо такие ванны с неисправными устройствами аварийного слива в такие емкости</w:t>
      </w:r>
      <w:r>
        <w:rPr>
          <w:rFonts w:ascii="Georgia" w:hAnsi="Georgia"/>
        </w:rPr>
        <w:t>.</w:t>
      </w:r>
    </w:p>
    <w:p w14:paraId="336CE2F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144. Сушильные камеры периодического действия и калориферы перед каждой загрузкой очищаются о</w:t>
      </w:r>
      <w:r>
        <w:rPr>
          <w:rFonts w:ascii="Georgia" w:hAnsi="Georgia"/>
        </w:rPr>
        <w:t>т производственного мусора и пыли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эксплуатация сушильных установок с трещинами на поверхности боровов и неработающими искроуловителями</w:t>
      </w:r>
      <w:r>
        <w:rPr>
          <w:rFonts w:ascii="Georgia" w:hAnsi="Georgia"/>
        </w:rPr>
        <w:t>.</w:t>
      </w:r>
    </w:p>
    <w:p w14:paraId="734B652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145. Топочно-газовые устройства газовых сушильных камер, работающих на твердом и жидком топливе, очищаются</w:t>
      </w:r>
      <w:r>
        <w:rPr>
          <w:rFonts w:ascii="Georgia" w:hAnsi="Georgia"/>
        </w:rPr>
        <w:t xml:space="preserve"> от сажи не реже 2 раз в месяц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эксплуатация топочно-сушильного отделения с неисправными приборами для контроля температуры сушильного аппарата</w:t>
      </w:r>
      <w:r>
        <w:rPr>
          <w:rFonts w:ascii="Georgia" w:hAnsi="Georgia"/>
        </w:rPr>
        <w:t>.</w:t>
      </w:r>
    </w:p>
    <w:p w14:paraId="2E74AA6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146. Сушильные камеры для древесно-волокнистых плит и иных плит из древесных материалов следует оч</w:t>
      </w:r>
      <w:r>
        <w:rPr>
          <w:rFonts w:ascii="Georgia" w:hAnsi="Georgia"/>
        </w:rPr>
        <w:t>ищать от древесных отходов не реже 1 раза в сутки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остановке конвейера более чем на 10 минут обогрев сушильной камеры прекращается</w:t>
      </w:r>
      <w:r>
        <w:rPr>
          <w:rFonts w:ascii="Georgia" w:hAnsi="Georgia"/>
        </w:rPr>
        <w:t>.</w:t>
      </w:r>
    </w:p>
    <w:p w14:paraId="4CBA7A2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147. Сушильные камеры (помещения, шкафы) для сырья, полуфабрикатов и окрашенных готовых изделий оборудуются автоматикой</w:t>
      </w:r>
      <w:r>
        <w:rPr>
          <w:rFonts w:ascii="Georgia" w:hAnsi="Georgia"/>
        </w:rPr>
        <w:t xml:space="preserve"> отключения обогрева при повышении температуры свыше нормы</w:t>
      </w:r>
      <w:r>
        <w:rPr>
          <w:rFonts w:ascii="Georgia" w:hAnsi="Georgia"/>
        </w:rPr>
        <w:t>.</w:t>
      </w:r>
    </w:p>
    <w:p w14:paraId="28ECF5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148. Перед укладкой древесины в штабели для сушки токами высокой частоты необходимо обеспечить отсутствие в них металлических предметов</w:t>
      </w:r>
      <w:r>
        <w:rPr>
          <w:rFonts w:ascii="Georgia" w:hAnsi="Georgia"/>
        </w:rPr>
        <w:t>.</w:t>
      </w:r>
    </w:p>
    <w:p w14:paraId="25894BE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149. Запрещается в сушильных камерах находиться людям и суш</w:t>
      </w:r>
      <w:r>
        <w:rPr>
          <w:rFonts w:ascii="Georgia" w:hAnsi="Georgia"/>
        </w:rPr>
        <w:t>ить в них спецодежду и другие предметы, не относящиеся к технологическому процессу</w:t>
      </w:r>
      <w:r>
        <w:rPr>
          <w:rFonts w:ascii="Georgia" w:hAnsi="Georgia"/>
        </w:rPr>
        <w:t>.</w:t>
      </w:r>
    </w:p>
    <w:p w14:paraId="1F30AFF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150. Запрещается эксплуатация соломко-шлифовальных аппаратов, не оборудованных системой пылеудаления, или таких аппаратов с неисправной системой пылеудаления</w:t>
      </w:r>
      <w:r>
        <w:rPr>
          <w:rFonts w:ascii="Georgia" w:hAnsi="Georgia"/>
        </w:rPr>
        <w:t>.</w:t>
      </w:r>
    </w:p>
    <w:p w14:paraId="29DC27B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151. При прои</w:t>
      </w:r>
      <w:r>
        <w:rPr>
          <w:rFonts w:ascii="Georgia" w:hAnsi="Georgia"/>
        </w:rPr>
        <w:t>зводстве спичек</w:t>
      </w:r>
      <w:r>
        <w:rPr>
          <w:rFonts w:ascii="Georgia" w:hAnsi="Georgia"/>
        </w:rPr>
        <w:t>:</w:t>
      </w:r>
    </w:p>
    <w:p w14:paraId="7DEBA6A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в производственных помещениях оборудование и механизмы, а также пол и стены помещения при попадании на них зажигательной массы и парафина необходимо немедленно очищать и промывать водой</w:t>
      </w:r>
      <w:r>
        <w:rPr>
          <w:rFonts w:ascii="Georgia" w:hAnsi="Georgia"/>
        </w:rPr>
        <w:t>;</w:t>
      </w:r>
    </w:p>
    <w:p w14:paraId="5464A64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уборку и промывку пола автоматного цеха необходимо производить не реже 2 раз в смену, отстойник канализационного колодца необходимо очищать после каждой уборки и промывки пола цеха</w:t>
      </w:r>
      <w:r>
        <w:rPr>
          <w:rFonts w:ascii="Georgia" w:hAnsi="Georgia"/>
        </w:rPr>
        <w:t>;</w:t>
      </w:r>
    </w:p>
    <w:p w14:paraId="344C2E1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запас зажигательной массы, находящейся у автомата, не должен превыша</w:t>
      </w:r>
      <w:r>
        <w:rPr>
          <w:rFonts w:ascii="Georgia" w:hAnsi="Georgia"/>
        </w:rPr>
        <w:t>ть количество, необходимое для одной заливки</w:t>
      </w:r>
      <w:r>
        <w:rPr>
          <w:rFonts w:ascii="Georgia" w:hAnsi="Georgia"/>
        </w:rPr>
        <w:t>;</w:t>
      </w:r>
    </w:p>
    <w:p w14:paraId="6990ED9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очистку массы в макальном корыте от выпавшей спичечной соломки необходимо проводить сетчатыми лопатками из цветного металла</w:t>
      </w:r>
      <w:r>
        <w:rPr>
          <w:rFonts w:ascii="Georgia" w:hAnsi="Georgia"/>
        </w:rPr>
        <w:t>;</w:t>
      </w:r>
    </w:p>
    <w:p w14:paraId="77F78D6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остановку спичечного автомата на выходные дни, профилактический ремонт, а также</w:t>
      </w:r>
      <w:r>
        <w:rPr>
          <w:rFonts w:ascii="Georgia" w:hAnsi="Georgia"/>
        </w:rPr>
        <w:t xml:space="preserve"> устранение аварии необходимо проводить при отсутствии в нем спичек</w:t>
      </w:r>
      <w:r>
        <w:rPr>
          <w:rFonts w:ascii="Georgia" w:hAnsi="Georgia"/>
        </w:rPr>
        <w:t>;</w:t>
      </w:r>
    </w:p>
    <w:p w14:paraId="6EF870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при кратковременных остановках автомата макальная плита опускается в макальное корыто</w:t>
      </w:r>
      <w:r>
        <w:rPr>
          <w:rFonts w:ascii="Georgia" w:hAnsi="Georgia"/>
        </w:rPr>
        <w:t>;</w:t>
      </w:r>
    </w:p>
    <w:p w14:paraId="4BF52EF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запрещается транспортировать зажигательную массу через места хранения готовой продукции, намаз</w:t>
      </w:r>
      <w:r>
        <w:rPr>
          <w:rFonts w:ascii="Georgia" w:hAnsi="Georgia"/>
        </w:rPr>
        <w:t>очное отделение и около сушильных устройств, а фосфорную массу - через автоматный цех и помещение для укладки рассыпанных спичек</w:t>
      </w:r>
      <w:r>
        <w:rPr>
          <w:rFonts w:ascii="Georgia" w:hAnsi="Georgia"/>
        </w:rPr>
        <w:t>;</w:t>
      </w:r>
    </w:p>
    <w:p w14:paraId="18179CD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полы размольного отделения необходимо постоянно поддерживать в увлажненном состоянии</w:t>
      </w:r>
      <w:r>
        <w:rPr>
          <w:rFonts w:ascii="Georgia" w:hAnsi="Georgia"/>
        </w:rPr>
        <w:t>;</w:t>
      </w:r>
    </w:p>
    <w:p w14:paraId="5CE989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не разрешается хранить в цехе по п</w:t>
      </w:r>
      <w:r>
        <w:rPr>
          <w:rFonts w:ascii="Georgia" w:hAnsi="Georgia"/>
        </w:rPr>
        <w:t>риготовлению зажигательной и фосфорной масс запас материалов, превышающих сменную потребность, емкости с запасом материалов должны быть закрыты</w:t>
      </w:r>
      <w:r>
        <w:rPr>
          <w:rFonts w:ascii="Georgia" w:hAnsi="Georgia"/>
        </w:rPr>
        <w:t>;</w:t>
      </w:r>
    </w:p>
    <w:p w14:paraId="06537E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к) не допускается применять для приготовления и хранения зажигательной и фосфорной масс посуду вместимостью бол</w:t>
      </w:r>
      <w:r>
        <w:rPr>
          <w:rFonts w:ascii="Georgia" w:hAnsi="Georgia"/>
        </w:rPr>
        <w:t>ее 50 килограммов. Посуда изготавливается из цветного металла и должна иметь приспособления (ручки) для ее переноски</w:t>
      </w:r>
      <w:r>
        <w:rPr>
          <w:rFonts w:ascii="Georgia" w:hAnsi="Georgia"/>
        </w:rPr>
        <w:t>;</w:t>
      </w:r>
    </w:p>
    <w:p w14:paraId="4C3A069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измельчение в шаровой мельнице бертолетовой соли и серы в сухом виде не разрешается</w:t>
      </w:r>
      <w:r>
        <w:rPr>
          <w:rFonts w:ascii="Georgia" w:hAnsi="Georgia"/>
        </w:rPr>
        <w:t>;</w:t>
      </w:r>
    </w:p>
    <w:p w14:paraId="691BD8A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м) засорение фосфорной и зажигательной масс спичеч</w:t>
      </w:r>
      <w:r>
        <w:rPr>
          <w:rFonts w:ascii="Georgia" w:hAnsi="Georgia"/>
        </w:rPr>
        <w:t>ной соломкой, спичками и различными отходами не допускается</w:t>
      </w:r>
      <w:r>
        <w:rPr>
          <w:rFonts w:ascii="Georgia" w:hAnsi="Georgia"/>
        </w:rPr>
        <w:t>;</w:t>
      </w:r>
    </w:p>
    <w:p w14:paraId="6C53339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н) развеску химикатов для спичечных масс необходимо проводить в специальных шкафах, оборудованных вытяжной вентиляцией</w:t>
      </w:r>
      <w:r>
        <w:rPr>
          <w:rFonts w:ascii="Georgia" w:hAnsi="Georgia"/>
        </w:rPr>
        <w:t>.</w:t>
      </w:r>
    </w:p>
    <w:p w14:paraId="4EEE24A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152. Спецодежда работающих в цехах приготовления спичечных масс и автоматны</w:t>
      </w:r>
      <w:r>
        <w:rPr>
          <w:rFonts w:ascii="Georgia" w:hAnsi="Georgia"/>
        </w:rPr>
        <w:t>х цехов должна быть пропитана огнезащитным составом</w:t>
      </w:r>
      <w:r>
        <w:rPr>
          <w:rFonts w:ascii="Georgia" w:hAnsi="Georgia"/>
        </w:rPr>
        <w:t>.</w:t>
      </w:r>
    </w:p>
    <w:p w14:paraId="210118E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153. В помещениях укладки рассыпанных спичек и у каждого автомата запас спичек, уложенных в кассеты, не должен превышать 10 малых или 5 больших кассет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Запас спичек около коробконабивочных машин не долж</w:t>
      </w:r>
      <w:r>
        <w:rPr>
          <w:rFonts w:ascii="Georgia" w:hAnsi="Georgia"/>
        </w:rPr>
        <w:t>ен превышать 3 малых кассет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Кассеты со спичками хранятся на стеллажах и укладываются не более чем в 2 ряда по высоте с прокладками из цветного металла между ними. Запрещается хранить в цехе более 10 малых или 5 больших кассет со спичками в одном месте</w:t>
      </w:r>
      <w:r>
        <w:rPr>
          <w:rFonts w:ascii="Georgia" w:hAnsi="Georgia"/>
        </w:rPr>
        <w:t>.</w:t>
      </w:r>
    </w:p>
    <w:p w14:paraId="4225F20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54. Запас готовых спичек в зоне коробконамазочных и упаковочных машин не должен превышать 20 ящиков на машину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участке промежуточного хранения количество готовой продукции не должно превышать сменную выработку одного спичечного автомата</w:t>
      </w:r>
      <w:r>
        <w:rPr>
          <w:rFonts w:ascii="Georgia" w:hAnsi="Georgia"/>
        </w:rPr>
        <w:t>.</w:t>
      </w:r>
    </w:p>
    <w:p w14:paraId="44C387C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155. Руководит</w:t>
      </w:r>
      <w:r>
        <w:rPr>
          <w:rFonts w:ascii="Georgia" w:hAnsi="Georgia"/>
        </w:rPr>
        <w:t>елем организации или иным должностным лицом, уполномоченным руководителем организации, для выполнения работ по сбору, транспортированию и уничтожению отходов спичечных масс разрабатывается и утверждается соответствующая инструкция</w:t>
      </w:r>
      <w:r>
        <w:rPr>
          <w:rFonts w:ascii="Georgia" w:hAnsi="Georgia"/>
        </w:rPr>
        <w:t>.</w:t>
      </w:r>
    </w:p>
    <w:p w14:paraId="1C3DD4B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156. Отходы спичечных ма</w:t>
      </w:r>
      <w:r>
        <w:rPr>
          <w:rFonts w:ascii="Georgia" w:hAnsi="Georgia"/>
        </w:rPr>
        <w:t>сс и деревянная тара утилизируются вне территории предприятия на площадке, имеющей ограждение и твердое покрытие. Отходы спичечных масс доставляются к месту утилизации разведенными водой</w:t>
      </w:r>
      <w:r>
        <w:rPr>
          <w:rFonts w:ascii="Georgia" w:hAnsi="Georgia"/>
        </w:rPr>
        <w:t>.</w:t>
      </w:r>
    </w:p>
    <w:p w14:paraId="0B15182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157. На объектах энергетики в газонепроницаемых стенах, отделяющих п</w:t>
      </w:r>
      <w:r>
        <w:rPr>
          <w:rFonts w:ascii="Georgia" w:hAnsi="Georgia"/>
        </w:rPr>
        <w:t xml:space="preserve">омещения с контрольно-измерительными приборами и устройствами управления от газорегуляторных пунктов и газорегуляторных установок, не допускается наличие сквозных отверстий и щелей. Прокладка коммуникаций через такие стены допускается только с применением </w:t>
      </w:r>
      <w:r>
        <w:rPr>
          <w:rFonts w:ascii="Georgia" w:hAnsi="Georgia"/>
        </w:rPr>
        <w:t>специальных устройств (сальников)</w:t>
      </w:r>
      <w:r>
        <w:rPr>
          <w:rFonts w:ascii="Georgia" w:hAnsi="Georgia"/>
        </w:rPr>
        <w:t>.</w:t>
      </w:r>
    </w:p>
    <w:p w14:paraId="434CCDE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158. На электростанциях</w:t>
      </w:r>
      <w:r>
        <w:rPr>
          <w:rFonts w:ascii="Georgia" w:hAnsi="Georgia"/>
        </w:rPr>
        <w:t>:</w:t>
      </w:r>
    </w:p>
    <w:p w14:paraId="7483540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запрещается проводить монтаж или ремонт оборудования в помещении при неработающей вентиляции</w:t>
      </w:r>
      <w:r>
        <w:rPr>
          <w:rFonts w:ascii="Georgia" w:hAnsi="Georgia"/>
        </w:rPr>
        <w:t>;</w:t>
      </w:r>
    </w:p>
    <w:p w14:paraId="6D3AA2B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 подаче топлива должны работать все средства обеспыливания, находящиеся на тракте топливопода</w:t>
      </w:r>
      <w:r>
        <w:rPr>
          <w:rFonts w:ascii="Georgia" w:hAnsi="Georgia"/>
        </w:rPr>
        <w:t>чи, а также устройства по улавливанию металла, щепы и других посторонних включений из топлива</w:t>
      </w:r>
      <w:r>
        <w:rPr>
          <w:rFonts w:ascii="Georgia" w:hAnsi="Georgia"/>
        </w:rPr>
        <w:t>;</w:t>
      </w:r>
    </w:p>
    <w:p w14:paraId="7D807C1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</w:t>
      </w:r>
      <w:r>
        <w:rPr>
          <w:rFonts w:ascii="Georgia" w:hAnsi="Georgia"/>
        </w:rPr>
        <w:t>;</w:t>
      </w:r>
    </w:p>
    <w:p w14:paraId="4524D70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в помещениях тракта топливоподачи необходимо соблюдать чистоту, регулярно проводить уборку с удалением пыли со всех мест ее скопления. Уборка проводится по утвержденному графику в зависимости от типа твердого топлива, его склонности к окислению и запыле</w:t>
      </w:r>
      <w:r>
        <w:rPr>
          <w:rFonts w:ascii="Georgia" w:hAnsi="Georgia"/>
        </w:rPr>
        <w:t>нности помещений. Пыль убирается гидросмывом или механизированным способом. При необходимости в отдельных местах ручной уборки эти работы допускается проводить только после увлажнения пыли распыленной водой</w:t>
      </w:r>
      <w:r>
        <w:rPr>
          <w:rFonts w:ascii="Georgia" w:hAnsi="Georgia"/>
        </w:rPr>
        <w:t>;</w:t>
      </w:r>
    </w:p>
    <w:p w14:paraId="3159A6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д) на кабельных трассах, идущих по тракту топлив</w:t>
      </w:r>
      <w:r>
        <w:rPr>
          <w:rFonts w:ascii="Georgia" w:hAnsi="Georgia"/>
        </w:rPr>
        <w:t>оподачи, необходимо следить за наличием просвета между кабелями для уменьшения скопления пыли</w:t>
      </w:r>
      <w:r>
        <w:rPr>
          <w:rFonts w:ascii="Georgia" w:hAnsi="Georgia"/>
        </w:rPr>
        <w:t>;</w:t>
      </w:r>
    </w:p>
    <w:p w14:paraId="57637A7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при загрузке конвейерных лент не должно быть падения, просыпания топлива, его следует убирать в течение рабочей смены. Не допускается скопление топлива под ни</w:t>
      </w:r>
      <w:r>
        <w:rPr>
          <w:rFonts w:ascii="Georgia" w:hAnsi="Georgia"/>
        </w:rPr>
        <w:t>жней ниткой конвейерных лент</w:t>
      </w:r>
      <w:r>
        <w:rPr>
          <w:rFonts w:ascii="Georgia" w:hAnsi="Georgia"/>
        </w:rPr>
        <w:t>;</w:t>
      </w:r>
    </w:p>
    <w:p w14:paraId="1E5F50E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не разрешается, кроме аварийных ситуаций, осуществлять остановку конвейеров, нагруженных топливом. В случае аварийной остановки конвейерные ленты освобождаются (разгружаются) от топлива в возможно короткий срок</w:t>
      </w:r>
      <w:r>
        <w:rPr>
          <w:rFonts w:ascii="Georgia" w:hAnsi="Georgia"/>
        </w:rPr>
        <w:t>;</w:t>
      </w:r>
    </w:p>
    <w:p w14:paraId="49AF5D9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при пере</w:t>
      </w:r>
      <w:r>
        <w:rPr>
          <w:rFonts w:ascii="Georgia" w:hAnsi="Georgia"/>
        </w:rPr>
        <w:t>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</w:t>
      </w:r>
      <w:r>
        <w:rPr>
          <w:rFonts w:ascii="Georgia" w:hAnsi="Georgia"/>
        </w:rPr>
        <w:t>;</w:t>
      </w:r>
    </w:p>
    <w:p w14:paraId="67A597F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перед проведением вулканизационных работ на конвейере необходимо очистить от п</w:t>
      </w:r>
      <w:r>
        <w:rPr>
          <w:rFonts w:ascii="Georgia" w:hAnsi="Georgia"/>
        </w:rPr>
        <w:t>ыли участок не менее 10 метров вдоль ленты (при необходимости выполнить гидроуборку), огородить его щитами из негорючих материалов и обеспечить первичными средствами пожаротушения</w:t>
      </w:r>
      <w:r>
        <w:rPr>
          <w:rFonts w:ascii="Georgia" w:hAnsi="Georgia"/>
        </w:rPr>
        <w:t>;</w:t>
      </w:r>
    </w:p>
    <w:p w14:paraId="56C37DC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к) запрещается в помещениях и коридорах закрытых распределительных устройств и подстанций устраивать кладовые, не относящиеся к распределительному устройству, а также хранить электротехническое оборудование, запасные части, емкости с горючими жидкостями и </w:t>
      </w:r>
      <w:r>
        <w:rPr>
          <w:rFonts w:ascii="Georgia" w:hAnsi="Georgia"/>
        </w:rPr>
        <w:t>баллоны с различными газами</w:t>
      </w:r>
      <w:r>
        <w:rPr>
          <w:rFonts w:ascii="Georgia" w:hAnsi="Georgia"/>
        </w:rPr>
        <w:t>;</w:t>
      </w:r>
    </w:p>
    <w:p w14:paraId="24BC10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в случае попадания масла на теплоизоляцию горячих поверхностей необходимо немедленно очистить ее (горячей водой или паром), а в случае глубокой пропитки изоляции следует заменить участок теплоизоляции</w:t>
      </w:r>
      <w:r>
        <w:rPr>
          <w:rFonts w:ascii="Georgia" w:hAnsi="Georgia"/>
        </w:rPr>
        <w:t>;</w:t>
      </w:r>
    </w:p>
    <w:p w14:paraId="5DC78D5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м) поддоны под маслона</w:t>
      </w:r>
      <w:r>
        <w:rPr>
          <w:rFonts w:ascii="Georgia" w:hAnsi="Georgia"/>
        </w:rPr>
        <w:t>полненным оборудованием для сбора возможных протечек масла должны находиться в исправном состоянии, проходимость трубопроводов организованного отвода масла в сборный бак должна проверяться в период ремонтов. Запрещается для сбора протечек масла из уплотнен</w:t>
      </w:r>
      <w:r>
        <w:rPr>
          <w:rFonts w:ascii="Georgia" w:hAnsi="Georgia"/>
        </w:rPr>
        <w:t>ий и сальников на оборудовании укладывать тряпки и ветошь, а также использовать временные лотки и противни</w:t>
      </w:r>
      <w:r>
        <w:rPr>
          <w:rFonts w:ascii="Georgia" w:hAnsi="Georgia"/>
        </w:rPr>
        <w:t>.</w:t>
      </w:r>
    </w:p>
    <w:p w14:paraId="4B85F74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159. В кабельных сооружениях</w:t>
      </w:r>
      <w:r>
        <w:rPr>
          <w:rFonts w:ascii="Georgia" w:hAnsi="Georgia"/>
        </w:rPr>
        <w:t>:</w:t>
      </w:r>
    </w:p>
    <w:p w14:paraId="6D6C533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не реже чем через 60 метров устанавливаются указатели ближайшего выхода</w:t>
      </w:r>
      <w:r>
        <w:rPr>
          <w:rFonts w:ascii="Georgia" w:hAnsi="Georgia"/>
        </w:rPr>
        <w:t>;</w:t>
      </w:r>
    </w:p>
    <w:p w14:paraId="6FC1E29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на дверях секционных перегородок нанося</w:t>
      </w:r>
      <w:r>
        <w:rPr>
          <w:rFonts w:ascii="Georgia" w:hAnsi="Georgia"/>
        </w:rPr>
        <w:t>тся указатели (схема) движения до ближайшего выхода. У выходных люков из кабельных сооружений устанавливаются лестницы так, чтобы они не мешали проходу по тоннелю (этажу)</w:t>
      </w:r>
      <w:r>
        <w:rPr>
          <w:rFonts w:ascii="Georgia" w:hAnsi="Georgia"/>
        </w:rPr>
        <w:t>;</w:t>
      </w:r>
    </w:p>
    <w:p w14:paraId="7C1F755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в) запрещается прокладка бронированных кабелей внутри помещений без снятия горючего </w:t>
      </w:r>
      <w:r>
        <w:rPr>
          <w:rFonts w:ascii="Georgia" w:hAnsi="Georgia"/>
        </w:rPr>
        <w:t>джутового покрова</w:t>
      </w:r>
      <w:r>
        <w:rPr>
          <w:rFonts w:ascii="Georgia" w:hAnsi="Georgia"/>
        </w:rPr>
        <w:t>;</w:t>
      </w:r>
    </w:p>
    <w:p w14:paraId="5DE4FEB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при эксплуатации кабельных сооружений двери секционных перегородок фиксируются в закрытом положении</w:t>
      </w:r>
      <w:r>
        <w:rPr>
          <w:rFonts w:ascii="Georgia" w:hAnsi="Georgia"/>
        </w:rPr>
        <w:t>;</w:t>
      </w:r>
    </w:p>
    <w:p w14:paraId="350BAA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запрещается при проведении реконструкции или ремонта применять кабели с горючей изоляцией</w:t>
      </w:r>
      <w:r>
        <w:rPr>
          <w:rFonts w:ascii="Georgia" w:hAnsi="Georgia"/>
        </w:rPr>
        <w:t>;</w:t>
      </w:r>
    </w:p>
    <w:p w14:paraId="1BA3BCB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запрещается в помещениях подпитывающ</w:t>
      </w:r>
      <w:r>
        <w:rPr>
          <w:rFonts w:ascii="Georgia" w:hAnsi="Georgia"/>
        </w:rPr>
        <w:t>их устройств маслонаполненных кабелей хранить горючие и другие материалы, не относящиеся к этой установке</w:t>
      </w:r>
      <w:r>
        <w:rPr>
          <w:rFonts w:ascii="Georgia" w:hAnsi="Georgia"/>
        </w:rPr>
        <w:t>;</w:t>
      </w:r>
    </w:p>
    <w:p w14:paraId="738C385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ж) кабельные каналы и двойные полы в распределительных устройствах и других помещениях необходимо перекрывать съемными плитами из негорючих материало</w:t>
      </w:r>
      <w:r>
        <w:rPr>
          <w:rFonts w:ascii="Georgia" w:hAnsi="Georgia"/>
        </w:rPr>
        <w:t>в. Съемные плиты должны иметь приспособления для быстрого их подъема вручную</w:t>
      </w:r>
      <w:r>
        <w:rPr>
          <w:rFonts w:ascii="Georgia" w:hAnsi="Georgia"/>
        </w:rPr>
        <w:t>;</w:t>
      </w:r>
    </w:p>
    <w:p w14:paraId="655B06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при реконструкции и ремонте прокладка через кабельные сооружения каких-либо транзитных коммуникаций и шинопроводов не разрешается</w:t>
      </w:r>
      <w:r>
        <w:rPr>
          <w:rFonts w:ascii="Georgia" w:hAnsi="Georgia"/>
        </w:rPr>
        <w:t>;</w:t>
      </w:r>
    </w:p>
    <w:p w14:paraId="7023971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при эксплуатации кабельных сооружений огн</w:t>
      </w:r>
      <w:r>
        <w:rPr>
          <w:rFonts w:ascii="Georgia" w:hAnsi="Georgia"/>
        </w:rPr>
        <w:t>езащитные кабельные покрытия и кабельные проходки не должны иметь видимые повреждения (отслоения, вздутия, сколы, растрескивания и др.). При обнаружении таких мест принимаются меры по их ремонту и восстановлению</w:t>
      </w:r>
      <w:r>
        <w:rPr>
          <w:rFonts w:ascii="Georgia" w:hAnsi="Georgia"/>
        </w:rPr>
        <w:t>;</w:t>
      </w:r>
    </w:p>
    <w:p w14:paraId="2069284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к) запрещается эксплуатация кабельных соору</w:t>
      </w:r>
      <w:r>
        <w:rPr>
          <w:rFonts w:ascii="Georgia" w:hAnsi="Georgia"/>
        </w:rPr>
        <w:t>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</w:t>
      </w:r>
      <w:r>
        <w:rPr>
          <w:rFonts w:ascii="Georgia" w:hAnsi="Georgia"/>
        </w:rPr>
        <w:t>.</w:t>
      </w:r>
    </w:p>
    <w:p w14:paraId="7D3ADF4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160. Маслоприемные устройства под трансформаторами и реакторами, масло</w:t>
      </w:r>
      <w:r>
        <w:rPr>
          <w:rFonts w:ascii="Georgia" w:hAnsi="Georgia"/>
        </w:rPr>
        <w:t>отводы (или специальные дренажи) должны содержаться в исправном состоянии для исключения при аварии растекания масла и попадания его в кабельные каналы и другие сооружения</w:t>
      </w:r>
      <w:r>
        <w:rPr>
          <w:rFonts w:ascii="Georgia" w:hAnsi="Georgia"/>
        </w:rPr>
        <w:t>.</w:t>
      </w:r>
    </w:p>
    <w:p w14:paraId="56942BB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161. В пределах бортовых ограждений маслоприемника гравийную засыпку необходимо сод</w:t>
      </w:r>
      <w:r>
        <w:rPr>
          <w:rFonts w:ascii="Georgia" w:hAnsi="Georgia"/>
        </w:rPr>
        <w:t>ержать в чистом состоянии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образовании на гравийной засыпке сплошного поверхностного слоя пыли и песка, замасливании его более чем на 50 процентов поверхности, а также при образовании на гравийной засыпке твердых отложений от нефтепродуктов толщиной б</w:t>
      </w:r>
      <w:r>
        <w:rPr>
          <w:rFonts w:ascii="Georgia" w:hAnsi="Georgia"/>
        </w:rPr>
        <w:t>олее 3 миллиметров, появлении растительности выше 0,2 метра или невозможности его промывки и очистки осуществляется замена гравия</w:t>
      </w:r>
      <w:r>
        <w:rPr>
          <w:rFonts w:ascii="Georgia" w:hAnsi="Georgia"/>
        </w:rPr>
        <w:t>.</w:t>
      </w:r>
    </w:p>
    <w:p w14:paraId="0D5ECB3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162. Запрещается использовать (приспосабливать) стенки кабельных каналов в качестве бортового ограждения маслоприемников тран</w:t>
      </w:r>
      <w:r>
        <w:rPr>
          <w:rFonts w:ascii="Georgia" w:hAnsi="Georgia"/>
        </w:rPr>
        <w:t>сформаторов и масляных реакторов. Бортовые ограждения маслоприемников должны быть непрерывны по всему периметру устройства</w:t>
      </w:r>
      <w:r>
        <w:rPr>
          <w:rFonts w:ascii="Georgia" w:hAnsi="Georgia"/>
        </w:rPr>
        <w:t>.</w:t>
      </w:r>
    </w:p>
    <w:p w14:paraId="08A63FB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163. В местах установки мобильной пожарной техники оборудуются и обозначаются места заземления, которые определяются специалистами э</w:t>
      </w:r>
      <w:r>
        <w:rPr>
          <w:rFonts w:ascii="Georgia" w:hAnsi="Georgia"/>
        </w:rPr>
        <w:t>нергетических объектов</w:t>
      </w:r>
      <w:r>
        <w:rPr>
          <w:rFonts w:ascii="Georgia" w:hAnsi="Georgia"/>
        </w:rPr>
        <w:t>.</w:t>
      </w:r>
    </w:p>
    <w:p w14:paraId="6CE62CC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164. На объектах защиты, относящихся к полиграфической промышленности</w:t>
      </w:r>
      <w:r>
        <w:rPr>
          <w:rFonts w:ascii="Georgia" w:hAnsi="Georgia"/>
        </w:rPr>
        <w:t>:</w:t>
      </w:r>
    </w:p>
    <w:p w14:paraId="5551F44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столы и шкафчики (тумбочки) в отделениях машинного набора покрываются листовой нержавеющей, или оцинкованной сталью, или термостойкой пластмассой</w:t>
      </w:r>
      <w:r>
        <w:rPr>
          <w:rFonts w:ascii="Georgia" w:hAnsi="Georgia"/>
        </w:rPr>
        <w:t>;</w:t>
      </w:r>
    </w:p>
    <w:p w14:paraId="441594B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чистка м</w:t>
      </w:r>
      <w:r>
        <w:rPr>
          <w:rFonts w:ascii="Georgia" w:hAnsi="Georgia"/>
        </w:rPr>
        <w:t>агазинов, матриц и клиньев осуществляется пожаробезопасными растворами. В исключительных случаях допускается чистка магазинов, матриц и клиньев легковоспламеняющейся или горючей жидкостью непосредственно в линотипном отделении в шкафу из негорючих материал</w:t>
      </w:r>
      <w:r>
        <w:rPr>
          <w:rFonts w:ascii="Georgia" w:hAnsi="Georgia"/>
        </w:rPr>
        <w:t>ов, оборудованном вытяжной вентиляцией</w:t>
      </w:r>
      <w:r>
        <w:rPr>
          <w:rFonts w:ascii="Georgia" w:hAnsi="Georgia"/>
        </w:rPr>
        <w:t>.</w:t>
      </w:r>
    </w:p>
    <w:p w14:paraId="0AF74EE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165. На объектах защиты, относящихся к полиграфической промышленности, запрещается</w:t>
      </w:r>
      <w:r>
        <w:rPr>
          <w:rFonts w:ascii="Georgia" w:hAnsi="Georgia"/>
        </w:rPr>
        <w:t>:</w:t>
      </w:r>
    </w:p>
    <w:p w14:paraId="4C99E72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а) подвешивать на металлоподаватель отливных машин влажные слитки</w:t>
      </w:r>
      <w:r>
        <w:rPr>
          <w:rFonts w:ascii="Georgia" w:hAnsi="Georgia"/>
        </w:rPr>
        <w:t>;</w:t>
      </w:r>
    </w:p>
    <w:p w14:paraId="4744AB3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загружать отливной котел наборными материалами, загрязненными </w:t>
      </w:r>
      <w:r>
        <w:rPr>
          <w:rFonts w:ascii="Georgia" w:hAnsi="Georgia"/>
        </w:rPr>
        <w:t>красками и горючими веществами</w:t>
      </w:r>
      <w:r>
        <w:rPr>
          <w:rFonts w:ascii="Georgia" w:hAnsi="Georgia"/>
        </w:rPr>
        <w:t>;</w:t>
      </w:r>
    </w:p>
    <w:p w14:paraId="306928B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оставлять на наборных машинах или хранить около них горючие смывочные материалы и масленки с маслом</w:t>
      </w:r>
      <w:r>
        <w:rPr>
          <w:rFonts w:ascii="Georgia" w:hAnsi="Georgia"/>
        </w:rPr>
        <w:t>;</w:t>
      </w:r>
    </w:p>
    <w:p w14:paraId="4D4C804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подходить к отливочному аппарату и работать на машине в спецодежде, загрязненной горючей жидкостью</w:t>
      </w:r>
      <w:r>
        <w:rPr>
          <w:rFonts w:ascii="Georgia" w:hAnsi="Georgia"/>
        </w:rPr>
        <w:t>;</w:t>
      </w:r>
    </w:p>
    <w:p w14:paraId="0AE1DE5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настилать полы</w:t>
      </w:r>
      <w:r>
        <w:rPr>
          <w:rFonts w:ascii="Georgia" w:hAnsi="Georgia"/>
        </w:rPr>
        <w:t xml:space="preserve"> из горючих материалов в гартоплавильных отделениях</w:t>
      </w:r>
      <w:r>
        <w:rPr>
          <w:rFonts w:ascii="Georgia" w:hAnsi="Georgia"/>
        </w:rPr>
        <w:t>.</w:t>
      </w:r>
    </w:p>
    <w:p w14:paraId="161A779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166. Поливать матричный материал (винипласт, восковую массу, свинец) раствором каучука в бензине и пропитывать фильтровальный картон бакелитовым лаком следует на столах, выполненных из негорючих материал</w:t>
      </w:r>
      <w:r>
        <w:rPr>
          <w:rFonts w:ascii="Georgia" w:hAnsi="Georgia"/>
        </w:rPr>
        <w:t>ов, оборудованных бортовыми устройствами для удаления жидкости, или в химическом шкафу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графитировать матричный материал открытым способом на тралере пресса или тралере нагревательного устройства, а также сушить его над отопительными и нагрева</w:t>
      </w:r>
      <w:r>
        <w:rPr>
          <w:rFonts w:ascii="Georgia" w:hAnsi="Georgia"/>
        </w:rPr>
        <w:t>тельными приборами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Графитирование матричного материала следует производить в специальном закрытом аппарате при включенной вытяжной вентиляции</w:t>
      </w:r>
      <w:r>
        <w:rPr>
          <w:rFonts w:ascii="Georgia" w:hAnsi="Georgia"/>
        </w:rPr>
        <w:t>.</w:t>
      </w:r>
    </w:p>
    <w:p w14:paraId="106A64C6" w14:textId="77777777" w:rsidR="00000000" w:rsidRDefault="000232E1">
      <w:pPr>
        <w:divId w:val="54133323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Объекты сельскохозяйственного производств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14:paraId="5CA8CB0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167. Встраиваемые (пристраиваемые) вакуум-насосные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</w:t>
      </w:r>
      <w:r>
        <w:rPr>
          <w:rFonts w:ascii="Georgia" w:hAnsi="Georgia"/>
        </w:rPr>
        <w:t>адами с устройством выходов непосредственно наружу</w:t>
      </w:r>
      <w:r>
        <w:rPr>
          <w:rFonts w:ascii="Georgia" w:hAnsi="Georgia"/>
        </w:rPr>
        <w:t>.</w:t>
      </w:r>
    </w:p>
    <w:p w14:paraId="5280E5B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168. 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</w:t>
      </w:r>
      <w:r>
        <w:rPr>
          <w:rFonts w:ascii="Georgia" w:hAnsi="Georgia"/>
        </w:rPr>
        <w:t>живанием ферм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искрогасителями, за исключением случаев применения системы нейтрализации отработавших газов</w:t>
      </w:r>
      <w:r>
        <w:rPr>
          <w:rFonts w:ascii="Georgia" w:hAnsi="Georgia"/>
        </w:rPr>
        <w:t>.</w:t>
      </w:r>
    </w:p>
    <w:p w14:paraId="35F97D1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169. За</w:t>
      </w:r>
      <w:r>
        <w:rPr>
          <w:rFonts w:ascii="Georgia" w:hAnsi="Georgia"/>
        </w:rPr>
        <w:t>прещается хранение грубых кормов в чердачных помещениях ферм, если</w:t>
      </w:r>
      <w:r>
        <w:rPr>
          <w:rFonts w:ascii="Georgia" w:hAnsi="Georgia"/>
        </w:rPr>
        <w:t>:</w:t>
      </w:r>
    </w:p>
    <w:p w14:paraId="3F40AC8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кровля выполнена из горючих материалов</w:t>
      </w:r>
      <w:r>
        <w:rPr>
          <w:rFonts w:ascii="Georgia" w:hAnsi="Georgia"/>
        </w:rPr>
        <w:t>;</w:t>
      </w:r>
    </w:p>
    <w:p w14:paraId="2F269FD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деревянные чердачные перекрытия со стороны чердачных помещений не обработаны огнезащитными составами</w:t>
      </w:r>
      <w:r>
        <w:rPr>
          <w:rFonts w:ascii="Georgia" w:hAnsi="Georgia"/>
        </w:rPr>
        <w:t>;</w:t>
      </w:r>
    </w:p>
    <w:p w14:paraId="77CEBFD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в) электропроводка на чердаке проложена </w:t>
      </w:r>
      <w:r>
        <w:rPr>
          <w:rFonts w:ascii="Georgia" w:hAnsi="Georgia"/>
        </w:rPr>
        <w:t>без защиты от механических повреждений</w:t>
      </w:r>
      <w:r>
        <w:rPr>
          <w:rFonts w:ascii="Georgia" w:hAnsi="Georgia"/>
        </w:rPr>
        <w:t>;</w:t>
      </w:r>
    </w:p>
    <w:p w14:paraId="51A17E0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отсутствует ограждение дымоходов систем отопления по периметру на расстоянии 1 метра</w:t>
      </w:r>
      <w:r>
        <w:rPr>
          <w:rFonts w:ascii="Georgia" w:hAnsi="Georgia"/>
        </w:rPr>
        <w:t>.</w:t>
      </w:r>
    </w:p>
    <w:p w14:paraId="3B6DC3B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170. При устройстве и эксплуатации электрических брудеров необходимо соблюдать следующие требования</w:t>
      </w:r>
      <w:r>
        <w:rPr>
          <w:rFonts w:ascii="Georgia" w:hAnsi="Georgia"/>
        </w:rPr>
        <w:t>:</w:t>
      </w:r>
    </w:p>
    <w:p w14:paraId="7CFA1B2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расстояние от теплонагр</w:t>
      </w:r>
      <w:r>
        <w:rPr>
          <w:rFonts w:ascii="Georgia" w:hAnsi="Georgia"/>
        </w:rPr>
        <w:t>евательных элементов до подстилки и горючих предметов должно быть по вертикали не менее 1 метра и по горизонтали не менее 0,5 метра</w:t>
      </w:r>
      <w:r>
        <w:rPr>
          <w:rFonts w:ascii="Georgia" w:hAnsi="Georgia"/>
        </w:rPr>
        <w:t>;</w:t>
      </w:r>
    </w:p>
    <w:p w14:paraId="21F0483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нагревательные элементы должны быть заводского изготовления и устроены таким образом, чтобы исключалась возможность выпа</w:t>
      </w:r>
      <w:r>
        <w:rPr>
          <w:rFonts w:ascii="Georgia" w:hAnsi="Georgia"/>
        </w:rPr>
        <w:t>дения раскаленных частиц. Применение открытых нагревательных элементов не допускается</w:t>
      </w:r>
      <w:r>
        <w:rPr>
          <w:rFonts w:ascii="Georgia" w:hAnsi="Georgia"/>
        </w:rPr>
        <w:t>;</w:t>
      </w:r>
    </w:p>
    <w:p w14:paraId="1A0F1D8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обеспечение брудеров электроэнергией осуществляется по самостоятельным линиям от распределительного щита. У каждого брудера должен быть самостоятельный выключатель</w:t>
      </w:r>
      <w:r>
        <w:rPr>
          <w:rFonts w:ascii="Georgia" w:hAnsi="Georgia"/>
        </w:rPr>
        <w:t>;</w:t>
      </w:r>
    </w:p>
    <w:p w14:paraId="50EBA83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</w:t>
      </w:r>
      <w:r>
        <w:rPr>
          <w:rFonts w:ascii="Georgia" w:hAnsi="Georgia"/>
        </w:rPr>
        <w:t>) распределительный щит должен иметь рубильник для обесточивания всей электрической сети, а также устройства защиты от короткого замыкания, перегрузки и др.</w:t>
      </w:r>
      <w:r>
        <w:rPr>
          <w:rFonts w:ascii="Georgia" w:hAnsi="Georgia"/>
        </w:rPr>
        <w:t>;</w:t>
      </w:r>
    </w:p>
    <w:p w14:paraId="7BA040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температурный режим под брудером должен поддерживаться автоматически</w:t>
      </w:r>
      <w:r>
        <w:rPr>
          <w:rFonts w:ascii="Georgia" w:hAnsi="Georgia"/>
        </w:rPr>
        <w:t>.</w:t>
      </w:r>
    </w:p>
    <w:p w14:paraId="4DE40DD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171. Передвижные ультрафи</w:t>
      </w:r>
      <w:r>
        <w:rPr>
          <w:rFonts w:ascii="Georgia" w:hAnsi="Georgia"/>
        </w:rPr>
        <w:t>олетовые установки и их электрооборудование устанавливаются на расстоянии не менее 1 метра от горючих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Провода, идущие к электробрудерам и ультрафиолетовым установкам, прокладываются на высоте не менее 2,5 метра от уровня пола и на расстоянии н</w:t>
      </w:r>
      <w:r>
        <w:rPr>
          <w:rFonts w:ascii="Georgia" w:hAnsi="Georgia"/>
        </w:rPr>
        <w:t>е менее 0,2 метра от конструкций из горючих материалов</w:t>
      </w:r>
      <w:r>
        <w:rPr>
          <w:rFonts w:ascii="Georgia" w:hAnsi="Georgia"/>
        </w:rPr>
        <w:t>.</w:t>
      </w:r>
    </w:p>
    <w:p w14:paraId="40F3984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172. Двигатели на жидком топливе стригального агрегата, генераторов и другой моторной техники устанавливаются на очищенной от травы и мусора площадке на расстоянии не менее 15 метров от зданий. Хранен</w:t>
      </w:r>
      <w:r>
        <w:rPr>
          <w:rFonts w:ascii="Georgia" w:hAnsi="Georgia"/>
        </w:rPr>
        <w:t>ие запасов горюче-смазочных материалов осуществляется в закрытой металлической таре на расстоянии не менее 20 метров от зданий, сооружений и строений</w:t>
      </w:r>
      <w:r>
        <w:rPr>
          <w:rFonts w:ascii="Georgia" w:hAnsi="Georgia"/>
        </w:rPr>
        <w:t>.</w:t>
      </w:r>
    </w:p>
    <w:p w14:paraId="5C264F0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173. Запрещается допускать скопление шерсти на стригальном пункте свыше сменной выработки и загромождать </w:t>
      </w:r>
      <w:r>
        <w:rPr>
          <w:rFonts w:ascii="Georgia" w:hAnsi="Georgia"/>
        </w:rPr>
        <w:t>проходы и выходы тюками с шерстью</w:t>
      </w:r>
      <w:r>
        <w:rPr>
          <w:rFonts w:ascii="Georgia" w:hAnsi="Georgia"/>
        </w:rPr>
        <w:t>.</w:t>
      </w:r>
    </w:p>
    <w:p w14:paraId="44B1F0C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174.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пожара. Инструкция должна вывешиваться в помещениях скотного дв</w:t>
      </w:r>
      <w:r>
        <w:rPr>
          <w:rFonts w:ascii="Georgia" w:hAnsi="Georgia"/>
        </w:rPr>
        <w:t>ора на видном месте и весь обслуживающий персонал должен быть с ней ознакомлен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Ворота и двери помещений для скота должны открываться наружу и не загромождаться. Устройство порогов, ступеней, подворотен, а также пружин и блоков для автоматического их закр</w:t>
      </w:r>
      <w:r>
        <w:rPr>
          <w:rFonts w:ascii="Georgia" w:hAnsi="Georgia"/>
        </w:rPr>
        <w:t>ывания запрещается. Двери денников разрешается оборудовать только легкооткрываемыми задвижками или щеколдами. Навеска на двери и ворота замков запрещается. Зимой все площадки перед воротами и дверями должны быть очищены от снега для обеспечения их свободно</w:t>
      </w:r>
      <w:r>
        <w:rPr>
          <w:rFonts w:ascii="Georgia" w:hAnsi="Georgia"/>
        </w:rPr>
        <w:t>го открытия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проходах и помещениях скотных дворов запрещается складывать и устанавливать какие-либо предметы, материалы и фураж, которые могли бы ограничить движение животных при выводе их из скотных дворов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Установка временных печей в животноводческих</w:t>
      </w:r>
      <w:r>
        <w:rPr>
          <w:rFonts w:ascii="Georgia" w:hAnsi="Georgia"/>
        </w:rPr>
        <w:t xml:space="preserve"> помещениях запрещается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фуража в зданиях для скота допускается в количестве, не превышающем дневной нормы выдачи, и в отдельных помещениях. Хранение фуража на чердаках не допускается</w:t>
      </w:r>
      <w:r>
        <w:rPr>
          <w:rFonts w:ascii="Georgia" w:hAnsi="Georgia"/>
        </w:rPr>
        <w:t>.</w:t>
      </w:r>
    </w:p>
    <w:p w14:paraId="796F794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175. В полевых условиях хранение и заправка нефтепродуктами а</w:t>
      </w:r>
      <w:r>
        <w:rPr>
          <w:rFonts w:ascii="Georgia" w:hAnsi="Georgia"/>
        </w:rPr>
        <w:t>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</w:t>
      </w:r>
      <w:r>
        <w:rPr>
          <w:rFonts w:ascii="Georgia" w:hAnsi="Georgia"/>
        </w:rPr>
        <w:t>мы, хлебных массивов и других сельскохозяйственных культур и не менее 50 метров от строений</w:t>
      </w:r>
      <w:r>
        <w:rPr>
          <w:rFonts w:ascii="Georgia" w:hAnsi="Georgia"/>
        </w:rPr>
        <w:t>.</w:t>
      </w:r>
    </w:p>
    <w:p w14:paraId="448BA6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176. Перед началом работы зерноочистительные и молотильные машины должны быть отрегулированы на воздушный режим в аспирационных каналах, исключающий выделение пыли</w:t>
      </w:r>
      <w:r>
        <w:rPr>
          <w:rFonts w:ascii="Georgia" w:hAnsi="Georgia"/>
        </w:rPr>
        <w:t xml:space="preserve"> в помещение. Взрыворазрядители над машинами должны находиться в исправном рабочем состоянии</w:t>
      </w:r>
      <w:r>
        <w:rPr>
          <w:rFonts w:ascii="Georgia" w:hAnsi="Georgia"/>
        </w:rPr>
        <w:t>.</w:t>
      </w:r>
    </w:p>
    <w:p w14:paraId="3C8BE25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177. Нории производительностью более 50 тонн в час оборудуются автоматическими тормозными устройствами, предохраняющими ленту от обратного хода при остановках. За</w:t>
      </w:r>
      <w:r>
        <w:rPr>
          <w:rFonts w:ascii="Georgia" w:hAnsi="Georgia"/>
        </w:rPr>
        <w:t>прещается устройство норий и отдельных деталей из дерева или других горючих материалов</w:t>
      </w:r>
      <w:r>
        <w:rPr>
          <w:rFonts w:ascii="Georgia" w:hAnsi="Georgia"/>
        </w:rPr>
        <w:t>.</w:t>
      </w:r>
    </w:p>
    <w:p w14:paraId="5D77F15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178. 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</w:t>
      </w:r>
      <w:r>
        <w:rPr>
          <w:rFonts w:ascii="Georgia" w:hAnsi="Georgia"/>
        </w:rPr>
        <w:t>ность очистки решеток устанавливается руководителем организации</w:t>
      </w:r>
      <w:r>
        <w:rPr>
          <w:rFonts w:ascii="Georgia" w:hAnsi="Georgia"/>
        </w:rPr>
        <w:t>.</w:t>
      </w:r>
    </w:p>
    <w:p w14:paraId="5D724B2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179. 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</w:t>
      </w:r>
      <w:r>
        <w:rPr>
          <w:rFonts w:ascii="Georgia" w:hAnsi="Georgia"/>
        </w:rPr>
        <w:t>канавок шкива. Замена клиновых ремней производится полным комплектом для такой передачи</w:t>
      </w:r>
      <w:r>
        <w:rPr>
          <w:rFonts w:ascii="Georgia" w:hAnsi="Georgia"/>
        </w:rPr>
        <w:t>.</w:t>
      </w:r>
    </w:p>
    <w:p w14:paraId="04B9177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180.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</w:t>
      </w:r>
      <w:r>
        <w:rPr>
          <w:rFonts w:ascii="Georgia" w:hAnsi="Georgia"/>
        </w:rPr>
        <w:t>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</w:t>
      </w:r>
      <w:r>
        <w:rPr>
          <w:rFonts w:ascii="Georgia" w:hAnsi="Georgia"/>
        </w:rPr>
        <w:t>.</w:t>
      </w:r>
    </w:p>
    <w:p w14:paraId="4BC702D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181. Запрещается сеять колосовые куль</w:t>
      </w:r>
      <w:r>
        <w:rPr>
          <w:rFonts w:ascii="Georgia" w:hAnsi="Georgia"/>
        </w:rPr>
        <w:t>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Перед созреванием колосовых</w:t>
      </w:r>
      <w:r>
        <w:rPr>
          <w:rFonts w:ascii="Georgia" w:hAnsi="Georgia"/>
        </w:rPr>
        <w:t xml:space="preserve">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</w:t>
      </w:r>
      <w:r>
        <w:rPr>
          <w:rFonts w:ascii="Georgia" w:hAnsi="Georgia"/>
        </w:rPr>
        <w:t>.</w:t>
      </w:r>
    </w:p>
    <w:p w14:paraId="2CC478D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182. Уборка зерновых начинается с разбивки хлебных массивов на уча</w:t>
      </w:r>
      <w:r>
        <w:rPr>
          <w:rFonts w:ascii="Georgia" w:hAnsi="Georgia"/>
        </w:rPr>
        <w:t>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</w:t>
      </w:r>
      <w:r>
        <w:rPr>
          <w:rFonts w:ascii="Georgia" w:hAnsi="Georgia"/>
        </w:rPr>
        <w:t>.</w:t>
      </w:r>
    </w:p>
    <w:p w14:paraId="085D040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183. Временные полевые станы необходимо расп</w:t>
      </w:r>
      <w:r>
        <w:rPr>
          <w:rFonts w:ascii="Georgia" w:hAnsi="Georgia"/>
        </w:rPr>
        <w:t>олагать не ближе 100 метров от зерновых массивов, токов и др. Площадки полевых станов и зернотоков должны опахиваться полосой шириной не менее 4 метров</w:t>
      </w:r>
      <w:r>
        <w:rPr>
          <w:rFonts w:ascii="Georgia" w:hAnsi="Georgia"/>
        </w:rPr>
        <w:t>.</w:t>
      </w:r>
    </w:p>
    <w:p w14:paraId="736F9F2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184. При уборке хлебных массивов площадью более 25 гектаров в постоянной готовности должен быть трактор</w:t>
      </w:r>
      <w:r>
        <w:rPr>
          <w:rFonts w:ascii="Georgia" w:hAnsi="Georgia"/>
        </w:rPr>
        <w:t xml:space="preserve"> с плугом для опашки зоны горения в случае пожара</w:t>
      </w:r>
      <w:r>
        <w:rPr>
          <w:rFonts w:ascii="Georgia" w:hAnsi="Georgia"/>
        </w:rPr>
        <w:t>.</w:t>
      </w:r>
    </w:p>
    <w:p w14:paraId="1C38D67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открытого огня и разведение костро</w:t>
      </w:r>
      <w:r>
        <w:rPr>
          <w:rFonts w:ascii="Georgia" w:hAnsi="Georgia"/>
        </w:rPr>
        <w:t xml:space="preserve">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</w:t>
      </w:r>
      <w:hyperlink r:id="rId27" w:anchor="/document/99/565837297/XA00M8O2N7/" w:tgtFrame="_self" w:history="1">
        <w:r>
          <w:rPr>
            <w:rStyle w:val="a4"/>
            <w:rFonts w:ascii="Georgia" w:hAnsi="Georgia"/>
          </w:rPr>
          <w:t>приложению № 4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Выжигание рисовой соломы может проводиться в безветренную погоду при соблюдении положений </w:t>
      </w:r>
      <w:hyperlink r:id="rId28" w:anchor="/document/99/565837297/XA00MFU2O7/" w:tgtFrame="_self" w:history="1">
        <w:r>
          <w:rPr>
            <w:rStyle w:val="a4"/>
            <w:rFonts w:ascii="Georgia" w:hAnsi="Georgia"/>
          </w:rPr>
          <w:t>пункта 63 настоящих Правил</w:t>
        </w:r>
      </w:hyperlink>
      <w:r>
        <w:rPr>
          <w:rFonts w:ascii="Georgia" w:hAnsi="Georgia"/>
        </w:rPr>
        <w:t>.</w:t>
      </w:r>
    </w:p>
    <w:p w14:paraId="4B88312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</w:t>
      </w:r>
      <w:r>
        <w:rPr>
          <w:rFonts w:ascii="Georgia" w:hAnsi="Georgia"/>
        </w:rPr>
        <w:t>растительностью и своевременному проведению сенокошения на сенокосах</w:t>
      </w:r>
      <w:r>
        <w:rPr>
          <w:rFonts w:ascii="Georgia" w:hAnsi="Georgia"/>
        </w:rPr>
        <w:t>.</w:t>
      </w:r>
    </w:p>
    <w:p w14:paraId="42D184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187. Зернотока необходимо располагать от зданий, сооружений и строений не ближе 50 метров, а от зерновых массивов - не менее 100 метров</w:t>
      </w:r>
      <w:r>
        <w:rPr>
          <w:rFonts w:ascii="Georgia" w:hAnsi="Georgia"/>
        </w:rPr>
        <w:t>.</w:t>
      </w:r>
    </w:p>
    <w:p w14:paraId="7ADB91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188. В период уборки зерновых культур и заготовки</w:t>
      </w:r>
      <w:r>
        <w:rPr>
          <w:rFonts w:ascii="Georgia" w:hAnsi="Georgia"/>
        </w:rPr>
        <w:t xml:space="preserve"> кормов запрещается</w:t>
      </w:r>
      <w:r>
        <w:rPr>
          <w:rFonts w:ascii="Georgia" w:hAnsi="Georgia"/>
        </w:rPr>
        <w:t>:</w:t>
      </w:r>
    </w:p>
    <w:p w14:paraId="5468CAB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курить вне специально оборудованных мест и проводить работы с применением открытого огня в зерновых массивах и вблизи от них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 также возле скирд сена и соломы</w:t>
      </w:r>
      <w:r>
        <w:rPr>
          <w:rFonts w:ascii="Georgia" w:hAnsi="Georgia"/>
        </w:rPr>
        <w:t>;</w:t>
      </w:r>
    </w:p>
    <w:p w14:paraId="533691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использовать в работе уборочные агрегаты и автомобили (моторную тех</w:t>
      </w:r>
      <w:r>
        <w:rPr>
          <w:rFonts w:ascii="Georgia" w:hAnsi="Georgia"/>
        </w:rPr>
        <w:t>нику), имеющие неисправности, которые могут послужить причиной пожара</w:t>
      </w:r>
      <w:r>
        <w:rPr>
          <w:rFonts w:ascii="Georgia" w:hAnsi="Georgia"/>
        </w:rPr>
        <w:t>;</w:t>
      </w:r>
    </w:p>
    <w:p w14:paraId="6F6D118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</w:t>
      </w:r>
      <w:r>
        <w:rPr>
          <w:rFonts w:ascii="Georgia" w:hAnsi="Georgia"/>
        </w:rPr>
        <w:t>;</w:t>
      </w:r>
    </w:p>
    <w:p w14:paraId="4645D37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использовать в работе уборочные агрега</w:t>
      </w:r>
      <w:r>
        <w:rPr>
          <w:rFonts w:ascii="Georgia" w:hAnsi="Georgia"/>
        </w:rPr>
        <w:t>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</w:t>
      </w:r>
      <w:r>
        <w:rPr>
          <w:rFonts w:ascii="Georgia" w:hAnsi="Georgia"/>
        </w:rPr>
        <w:t>;</w:t>
      </w:r>
    </w:p>
    <w:p w14:paraId="7FCD4B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выжигать пыль в радиаторах двигателей уборочных агрегатов и автомобилей (мото</w:t>
      </w:r>
      <w:r>
        <w:rPr>
          <w:rFonts w:ascii="Georgia" w:hAnsi="Georgia"/>
        </w:rPr>
        <w:t>рной техники) паяльными лампами или другими способами</w:t>
      </w:r>
      <w:r>
        <w:rPr>
          <w:rFonts w:ascii="Georgia" w:hAnsi="Georgia"/>
        </w:rPr>
        <w:t>;</w:t>
      </w:r>
    </w:p>
    <w:p w14:paraId="01D54E5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</w:t>
      </w:r>
      <w:r>
        <w:rPr>
          <w:rFonts w:ascii="Georgia" w:hAnsi="Georgia"/>
        </w:rPr>
        <w:t>.</w:t>
      </w:r>
    </w:p>
    <w:p w14:paraId="6F2BB40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189. В период уборки ра</w:t>
      </w:r>
      <w:r>
        <w:rPr>
          <w:rFonts w:ascii="Georgia" w:hAnsi="Georgia"/>
        </w:rPr>
        <w:t xml:space="preserve">диаторы двигателей, валы битеров, соломонабивателей, транспортеров и подборщиков, шнеки и другие узлы и детали уборочных агрегатов </w:t>
      </w:r>
      <w:r>
        <w:rPr>
          <w:rFonts w:ascii="Georgia" w:hAnsi="Georgia"/>
        </w:rPr>
        <w:lastRenderedPageBreak/>
        <w:t>и автомобилей должны очищаться от пыли, соломы и зерна по мере необходимости, но не реже 2 раз за смену</w:t>
      </w:r>
      <w:r>
        <w:rPr>
          <w:rFonts w:ascii="Georgia" w:hAnsi="Georgia"/>
        </w:rPr>
        <w:t>.</w:t>
      </w:r>
    </w:p>
    <w:p w14:paraId="7AA6488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190. Скирды (стога),</w:t>
      </w:r>
      <w:r>
        <w:rPr>
          <w:rFonts w:ascii="Georgia" w:hAnsi="Georgia"/>
        </w:rPr>
        <w:t xml:space="preserve"> навесы и штабеля грубых кормов размещаются (за исключением размещения на приусадебных участках)</w:t>
      </w:r>
      <w:r>
        <w:rPr>
          <w:rFonts w:ascii="Georgia" w:hAnsi="Georgia"/>
        </w:rPr>
        <w:t>:</w:t>
      </w:r>
    </w:p>
    <w:p w14:paraId="58389D9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на расстоянии не менее 15 метров до оси линий электропередачи, связи, в том числе временных кабелей</w:t>
      </w:r>
      <w:r>
        <w:rPr>
          <w:rFonts w:ascii="Georgia" w:hAnsi="Georgia"/>
        </w:rPr>
        <w:t>;</w:t>
      </w:r>
    </w:p>
    <w:p w14:paraId="0F024EC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на расстоянии не менее 50 метров до зданий, сооруже</w:t>
      </w:r>
      <w:r>
        <w:rPr>
          <w:rFonts w:ascii="Georgia" w:hAnsi="Georgia"/>
        </w:rPr>
        <w:t>ний и лесных насаждений</w:t>
      </w:r>
      <w:r>
        <w:rPr>
          <w:rFonts w:ascii="Georgia" w:hAnsi="Georgia"/>
        </w:rPr>
        <w:t>;</w:t>
      </w:r>
    </w:p>
    <w:p w14:paraId="6695B0A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</w:t>
      </w:r>
      <w:r>
        <w:rPr>
          <w:rFonts w:ascii="Georgia" w:hAnsi="Georgia"/>
        </w:rPr>
        <w:t>.</w:t>
      </w:r>
    </w:p>
    <w:p w14:paraId="17A656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191. Площадки для размещения скирд (стогов), а также пары скирд (стогов) или штабелей</w:t>
      </w:r>
      <w:r>
        <w:rPr>
          <w:rFonts w:ascii="Georgia" w:hAnsi="Georgia"/>
        </w:rPr>
        <w:t xml:space="preserve">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Площадь осн</w:t>
      </w:r>
      <w:r>
        <w:rPr>
          <w:rFonts w:ascii="Georgia" w:hAnsi="Georgia"/>
        </w:rPr>
        <w:t>ования одной скирды (стога) не должна превышать 150 кв. метров, а штабеля прессованного сена (соломы) - 500 кв.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</w:t>
      </w:r>
      <w:r>
        <w:rPr>
          <w:rFonts w:ascii="Georgia" w:hAnsi="Georgia"/>
        </w:rPr>
        <w:t>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Противопожарные расстояния между кварталами скирд и штабелей (в квартале допускается размещени</w:t>
      </w:r>
      <w:r>
        <w:rPr>
          <w:rFonts w:ascii="Georgia" w:hAnsi="Georgia"/>
        </w:rPr>
        <w:t>е не более 20 единиц) должны быть не менее 100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</w:t>
      </w:r>
      <w:r>
        <w:rPr>
          <w:rFonts w:ascii="Georgia" w:hAnsi="Georgia"/>
        </w:rPr>
        <w:t>кормов - не менее 150 метров</w:t>
      </w:r>
      <w:r>
        <w:rPr>
          <w:rFonts w:ascii="Georgia" w:hAnsi="Georgia"/>
        </w:rPr>
        <w:t>.</w:t>
      </w:r>
    </w:p>
    <w:p w14:paraId="635DAEE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192. 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 составами</w:t>
      </w:r>
      <w:r>
        <w:rPr>
          <w:rFonts w:ascii="Georgia" w:hAnsi="Georgia"/>
        </w:rPr>
        <w:t>.</w:t>
      </w:r>
    </w:p>
    <w:p w14:paraId="1C0C7E8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193. Расходный топливный бак следует уст</w:t>
      </w:r>
      <w:r>
        <w:rPr>
          <w:rFonts w:ascii="Georgia" w:hAnsi="Georgia"/>
        </w:rPr>
        <w:t>анавливать вне помещения агрегата</w:t>
      </w:r>
      <w:r>
        <w:rPr>
          <w:rFonts w:ascii="Georgia" w:hAnsi="Georgia"/>
        </w:rPr>
        <w:t>.</w:t>
      </w:r>
    </w:p>
    <w:p w14:paraId="265E14D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194.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</w:t>
      </w:r>
      <w:r>
        <w:rPr>
          <w:rFonts w:ascii="Georgia" w:hAnsi="Georgia"/>
        </w:rPr>
        <w:t>ара продукт в количестве не менее 200 килограммов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Указанные продукты необходимо складировать отдельно и не менее 48 часов осуществлять контроль за их температурным состоянием</w:t>
      </w:r>
      <w:r>
        <w:rPr>
          <w:rFonts w:ascii="Georgia" w:hAnsi="Georgia"/>
        </w:rPr>
        <w:t>.</w:t>
      </w:r>
    </w:p>
    <w:p w14:paraId="0252979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195. Приготовленную и затаренную в мешки муку необходимо выдерживать под навес</w:t>
      </w:r>
      <w:r>
        <w:rPr>
          <w:rFonts w:ascii="Georgia" w:hAnsi="Georgia"/>
        </w:rPr>
        <w:t>ом не менее 48 часов для снижения ее температуры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муки осуществляется в отдельно стоящем складе или отсеке, выделенном противопожарными стенами и перекрытиями с устройством вентиляции. Мука хранится отдельно от других веществ и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Попад</w:t>
      </w:r>
      <w:r>
        <w:rPr>
          <w:rFonts w:ascii="Georgia" w:hAnsi="Georgia"/>
        </w:rPr>
        <w:t>ание влаги в помещение склада не допускается. Запрещается хранить муку навалом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Мешки с мукой должны складываться в штабели высотой не более 2 метров по 2 в ряду. Проходы между рядами должны быть шириной не менее 1 метра, а вдоль стен - 0,8 метра</w:t>
      </w:r>
      <w:r>
        <w:rPr>
          <w:rFonts w:ascii="Georgia" w:hAnsi="Georgia"/>
        </w:rPr>
        <w:t>.</w:t>
      </w:r>
    </w:p>
    <w:p w14:paraId="358E054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196. По</w:t>
      </w:r>
      <w:r>
        <w:rPr>
          <w:rFonts w:ascii="Georgia" w:hAnsi="Georgia"/>
        </w:rPr>
        <w:t>мещения для обработки льна, конопли и других технических культур (далее - технические культуры) изолируются от машинного отделения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Выпускные трубы двигателей внутреннего сгорания, установленные в машинном отделении, следует оборудовать искрогасителями, з</w:t>
      </w:r>
      <w:r>
        <w:rPr>
          <w:rFonts w:ascii="Georgia" w:hAnsi="Georgia"/>
        </w:rPr>
        <w:t>а исключением случаев применения системы нейтрализации отработавших газов. На выводе выпускных труб через конструкции из горючих материалов должна устраиваться противопожарная разделка</w:t>
      </w:r>
      <w:r>
        <w:rPr>
          <w:rFonts w:ascii="Georgia" w:hAnsi="Georgia"/>
        </w:rPr>
        <w:t>.</w:t>
      </w:r>
    </w:p>
    <w:p w14:paraId="246E0A1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197. Хранение сырья технических культур производится в стогах, шохах (</w:t>
      </w:r>
      <w:r>
        <w:rPr>
          <w:rFonts w:ascii="Georgia" w:hAnsi="Georgia"/>
        </w:rPr>
        <w:t>под навесами), закрытых складах, а волокна и пакли - только в закрытых складах</w:t>
      </w:r>
      <w:r>
        <w:rPr>
          <w:rFonts w:ascii="Georgia" w:hAnsi="Georgia"/>
        </w:rPr>
        <w:t>.</w:t>
      </w:r>
    </w:p>
    <w:p w14:paraId="2C8681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198. При первичной обработке технических культур запрещается</w:t>
      </w:r>
      <w:r>
        <w:rPr>
          <w:rFonts w:ascii="Georgia" w:hAnsi="Georgia"/>
        </w:rPr>
        <w:t>:</w:t>
      </w:r>
    </w:p>
    <w:p w14:paraId="3F3446C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хранение и обмолот льна на территории ферм, ремонтных мастерских, гаражей и др.</w:t>
      </w:r>
      <w:r>
        <w:rPr>
          <w:rFonts w:ascii="Georgia" w:hAnsi="Georgia"/>
        </w:rPr>
        <w:t>;</w:t>
      </w:r>
    </w:p>
    <w:p w14:paraId="538D2C8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въезд автомашин, тракторов </w:t>
      </w:r>
      <w:r>
        <w:rPr>
          <w:rFonts w:ascii="Georgia" w:hAnsi="Georgia"/>
        </w:rPr>
        <w:t>в производственные помещения, склады готовой продукции и шохи. Машины должны останавливаться на расстоянии не менее 5 метров, а тракторы - не менее 10 метров от указанных зданий, скирд и шох</w:t>
      </w:r>
      <w:r>
        <w:rPr>
          <w:rFonts w:ascii="Georgia" w:hAnsi="Georgia"/>
        </w:rPr>
        <w:t>;</w:t>
      </w:r>
    </w:p>
    <w:p w14:paraId="69F1C26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устройство печного отопления в мяльно-трепальном цехе</w:t>
      </w:r>
      <w:r>
        <w:rPr>
          <w:rFonts w:ascii="Georgia" w:hAnsi="Georgia"/>
        </w:rPr>
        <w:t>.</w:t>
      </w:r>
    </w:p>
    <w:p w14:paraId="7ABCE72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199. А</w:t>
      </w:r>
      <w:r>
        <w:rPr>
          <w:rFonts w:ascii="Georgia" w:hAnsi="Georgia"/>
        </w:rPr>
        <w:t>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случаев применения системы нейтрализации отработавших газов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Транспортные средства при подъезде к скирда</w:t>
      </w:r>
      <w:r>
        <w:rPr>
          <w:rFonts w:ascii="Georgia" w:hAnsi="Georgia"/>
        </w:rPr>
        <w:t>м (шохам),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искрогасители, за исключением случаев при</w:t>
      </w:r>
      <w:r>
        <w:rPr>
          <w:rFonts w:ascii="Georgia" w:hAnsi="Georgia"/>
        </w:rPr>
        <w:t>менения системы нейтрализации отработавших газов, и останавливаться от скирд (шох) на расстоянии не менее 3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 время погрузки грубых кормов и волокнистых материалов в кузов автомобиля двигатель его должен быть заглушен. Движение автомобиля может б</w:t>
      </w:r>
      <w:r>
        <w:rPr>
          <w:rFonts w:ascii="Georgia" w:hAnsi="Georgia"/>
        </w:rPr>
        <w:t>ыть разрешено только после осмотра места стоянки автомобиля и уборки сена (соломы), находящегося вблизи выпускной трубы</w:t>
      </w:r>
      <w:r>
        <w:rPr>
          <w:rFonts w:ascii="Georgia" w:hAnsi="Georgia"/>
        </w:rPr>
        <w:t>.</w:t>
      </w:r>
    </w:p>
    <w:p w14:paraId="3BFD94C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200. Естественная сушка тресты должна проводиться на специально отведенных участках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Искусственную сушку тресты необходимо проводить т</w:t>
      </w:r>
      <w:r>
        <w:rPr>
          <w:rFonts w:ascii="Georgia" w:hAnsi="Georgia"/>
        </w:rPr>
        <w:t>олько в специальных сушилках, ригах (овинах)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Конструкция печей, устраиваемых в ригах (овинах) для сушки тресты, должна </w:t>
      </w:r>
      <w:r>
        <w:rPr>
          <w:rFonts w:ascii="Georgia" w:hAnsi="Georgia"/>
        </w:rPr>
        <w:lastRenderedPageBreak/>
        <w:t>исключать возможность попадания искр внутрь помещения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сушилках и ригах (овинах) устройство над печью колосников для укладки льна не</w:t>
      </w:r>
      <w:r>
        <w:rPr>
          <w:rFonts w:ascii="Georgia" w:hAnsi="Georgia"/>
        </w:rPr>
        <w:t xml:space="preserve"> разрешается. Расстояние от печи до конструкций из горючих материалов должно составлять не менее 1 метра. Колосники со стороны печи должны иметь ограждение, выполненное из негорючих материалов, высотой до перекрытия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сушилках и ригах (овинах) следует со</w:t>
      </w:r>
      <w:r>
        <w:rPr>
          <w:rFonts w:ascii="Georgia" w:hAnsi="Georgia"/>
        </w:rPr>
        <w:t>блюдать следующие требования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температура теплоносителя при сушке тресты должна быть не более 80 градусов Цельсия, а при сушке головок - не более 50 градусов Цельсия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вентилятор следует включать не ранее чем через 1 час после начала топки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одной с</w:t>
      </w:r>
      <w:r>
        <w:rPr>
          <w:rFonts w:ascii="Georgia" w:hAnsi="Georgia"/>
        </w:rPr>
        <w:t>мены работы сушилки необходимо удалить золу из топочного пространства, осадочных камер, циклона-искрогасителя и камеры смешения. Дымовые трубы следует очищать не реже чем через 10 дней работы сушилки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очистку лотков и сушильных камер от опавшей тресты и р</w:t>
      </w:r>
      <w:r>
        <w:rPr>
          <w:rFonts w:ascii="Georgia" w:hAnsi="Georgia"/>
        </w:rPr>
        <w:t>азличных отходов необходимо производить каждый раз перед загрузкой новой тресты для сушки. Запрещается хранение запаса тресты и льноволокна в помещении сушилки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загрузки тресты в ригу необходимо убрать опавшие и свисающие с колосников стебли, тщател</w:t>
      </w:r>
      <w:r>
        <w:rPr>
          <w:rFonts w:ascii="Georgia" w:hAnsi="Georgia"/>
        </w:rPr>
        <w:t>ьно очистить от тресты печь, стены, пол. Запрещается складировать тресту вплотную к зданию сушилки</w:t>
      </w:r>
      <w:r>
        <w:rPr>
          <w:rFonts w:ascii="Georgia" w:hAnsi="Georgia"/>
        </w:rPr>
        <w:t>.</w:t>
      </w:r>
    </w:p>
    <w:p w14:paraId="0A421B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201. Помещение мяльно-трепального агрегата должно иметь вытяжную вентиляцию, а трепальные агрегаты оборудуются зонтами. Агрегаты следует со всех сторон закрывать съемными откидными щитами, не допускающими распространение пыли по помещению</w:t>
      </w:r>
      <w:r>
        <w:rPr>
          <w:rFonts w:ascii="Georgia" w:hAnsi="Georgia"/>
        </w:rPr>
        <w:t>.</w:t>
      </w:r>
    </w:p>
    <w:p w14:paraId="2533F19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202. К задвижкам</w:t>
      </w:r>
      <w:r>
        <w:rPr>
          <w:rFonts w:ascii="Georgia" w:hAnsi="Georgia"/>
        </w:rPr>
        <w:t xml:space="preserve"> (шиберам), устанавливаемым перед и после вентиляторов вентиляционных труб, обеспечивается свободный доступ</w:t>
      </w:r>
      <w:r>
        <w:rPr>
          <w:rFonts w:ascii="Georgia" w:hAnsi="Georgia"/>
        </w:rPr>
        <w:t>.</w:t>
      </w:r>
    </w:p>
    <w:p w14:paraId="54C8BEF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203. Количество тресты, находящейся в производственном помещении, не должно превышать сменную потребность. Запрещается складировать тресту в штабел</w:t>
      </w:r>
      <w:r>
        <w:rPr>
          <w:rFonts w:ascii="Georgia" w:hAnsi="Georgia"/>
        </w:rPr>
        <w:t>и ближе 3 метров от машин и агрегатов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Готовую продукцию из помещений следует убирать на склад не реже 2 раз в смену</w:t>
      </w:r>
      <w:r>
        <w:rPr>
          <w:rFonts w:ascii="Georgia" w:hAnsi="Georgia"/>
        </w:rPr>
        <w:t>.</w:t>
      </w:r>
    </w:p>
    <w:p w14:paraId="34530D0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204. Ежедневно по окончании рабочего дня помещение мяльно-трепального цеха должно тщательно убираться - очищаться от волокна, пыли и кост</w:t>
      </w:r>
      <w:r>
        <w:rPr>
          <w:rFonts w:ascii="Georgia" w:hAnsi="Georgia"/>
        </w:rPr>
        <w:t>ры. Станки, стены и внутренние поверхности покрытия цеха обметаются, а костросборники очищаются</w:t>
      </w:r>
      <w:r>
        <w:rPr>
          <w:rFonts w:ascii="Georgia" w:hAnsi="Georgia"/>
        </w:rPr>
        <w:t>.</w:t>
      </w:r>
    </w:p>
    <w:p w14:paraId="7126C23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205. В сушилках табака стеллажи и этажерки изготавливаются из негорючих материалов. В огневых сушилках над жаровыми трубами устраиваются металлические козырьки</w:t>
      </w:r>
      <w:r>
        <w:rPr>
          <w:rFonts w:ascii="Georgia" w:hAnsi="Georgia"/>
        </w:rPr>
        <w:t>, защищающие их от попадания табака</w:t>
      </w:r>
      <w:r>
        <w:rPr>
          <w:rFonts w:ascii="Georgia" w:hAnsi="Georgia"/>
        </w:rPr>
        <w:t>.</w:t>
      </w:r>
    </w:p>
    <w:p w14:paraId="76F4C20A" w14:textId="77777777" w:rsidR="00000000" w:rsidRDefault="000232E1">
      <w:pPr>
        <w:divId w:val="102258849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Объекты транспорта и транспортной инфраструктур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14:paraId="26C4FDB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206.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</w:t>
      </w:r>
      <w:r>
        <w:rPr>
          <w:rFonts w:ascii="Georgia" w:hAnsi="Georgia"/>
        </w:rPr>
        <w:t xml:space="preserve">тации, ремонта и технического обслуживания систем </w:t>
      </w:r>
      <w:r>
        <w:rPr>
          <w:rFonts w:ascii="Georgia" w:hAnsi="Georgia"/>
        </w:rPr>
        <w:lastRenderedPageBreak/>
        <w:t>противопожарной защиты, предусмотренных</w:t>
      </w:r>
      <w:r>
        <w:rPr>
          <w:rFonts w:ascii="Georgia" w:hAnsi="Georgia"/>
        </w:rPr>
        <w:t xml:space="preserve"> </w:t>
      </w:r>
      <w:hyperlink r:id="rId29" w:anchor="/document/99/902293438/" w:tooltip="[#18]" w:history="1">
        <w:r>
          <w:rPr>
            <w:rStyle w:val="a4"/>
            <w:rFonts w:ascii="Georgia" w:hAnsi="Georgia"/>
          </w:rPr>
          <w:t xml:space="preserve">техническим регламентом Таможенного союза "О безопасности железнодорожного подвижного </w:t>
        </w:r>
        <w:r>
          <w:rPr>
            <w:rStyle w:val="a4"/>
            <w:rFonts w:ascii="Georgia" w:hAnsi="Georgia"/>
          </w:rPr>
          <w:t>состава"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hyperlink r:id="rId30" w:anchor="/document/99/902293438/" w:tooltip="[#19]" w:history="1">
        <w:r>
          <w:rPr>
            <w:rStyle w:val="a4"/>
            <w:rFonts w:ascii="Georgia" w:hAnsi="Georgia"/>
          </w:rPr>
          <w:t>ТР ТС 001/2011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31" w:anchor="/document/99/902293437/" w:tooltip="[#20]" w:history="1">
        <w:r>
          <w:rPr>
            <w:rStyle w:val="a4"/>
            <w:rFonts w:ascii="Georgia" w:hAnsi="Georgia"/>
          </w:rPr>
          <w:t>техническим регламентом Таможенного союза "О безопасности высокоскоро</w:t>
        </w:r>
        <w:r>
          <w:rPr>
            <w:rStyle w:val="a4"/>
            <w:rFonts w:ascii="Georgia" w:hAnsi="Georgia"/>
          </w:rPr>
          <w:t>стного железнодорожного транспорта"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hyperlink r:id="rId32" w:anchor="/document/99/902293437/" w:tooltip="[#21]" w:history="1">
        <w:r>
          <w:rPr>
            <w:rStyle w:val="a4"/>
            <w:rFonts w:ascii="Georgia" w:hAnsi="Georgia"/>
          </w:rPr>
          <w:t>ТР ТС 002/2011</w:t>
        </w:r>
      </w:hyperlink>
      <w:r>
        <w:rPr>
          <w:rFonts w:ascii="Georgia" w:hAnsi="Georgia"/>
        </w:rPr>
        <w:t>) и</w:t>
      </w:r>
      <w:r>
        <w:rPr>
          <w:rFonts w:ascii="Georgia" w:hAnsi="Georgia"/>
        </w:rPr>
        <w:t xml:space="preserve"> </w:t>
      </w:r>
      <w:hyperlink r:id="rId33" w:anchor="/document/99/902293439/" w:tooltip="[#22]" w:history="1">
        <w:r>
          <w:rPr>
            <w:rStyle w:val="a4"/>
            <w:rFonts w:ascii="Georgia" w:hAnsi="Georgia"/>
          </w:rPr>
          <w:t>техническим регламентом Таможенного союза</w:t>
        </w:r>
        <w:r>
          <w:rPr>
            <w:rStyle w:val="a4"/>
            <w:rFonts w:ascii="Georgia" w:hAnsi="Georgia"/>
          </w:rPr>
          <w:t xml:space="preserve"> "О безопасности инфраструктуры железнодорожного транспорта"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hyperlink r:id="rId34" w:anchor="/document/99/902293439/" w:tooltip="[#23]" w:history="1">
        <w:r>
          <w:rPr>
            <w:rStyle w:val="a4"/>
            <w:rFonts w:ascii="Georgia" w:hAnsi="Georgia"/>
          </w:rPr>
          <w:t>ТР ТС 003/2011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14:paraId="6E46D1C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207. На объектах транспортной инфраструктуры, предусмотренных положениями</w:t>
      </w:r>
      <w:r>
        <w:rPr>
          <w:rFonts w:ascii="Georgia" w:hAnsi="Georgia"/>
        </w:rPr>
        <w:t xml:space="preserve"> </w:t>
      </w:r>
      <w:hyperlink r:id="rId35" w:anchor="/document/99/902027326/" w:tooltip="[#24]" w:history="1">
        <w:r>
          <w:rPr>
            <w:rStyle w:val="a4"/>
            <w:rFonts w:ascii="Georgia" w:hAnsi="Georgia"/>
          </w:rPr>
          <w:t>Федерального закона "О транспортной безопасности"</w:t>
        </w:r>
      </w:hyperlink>
      <w:r>
        <w:rPr>
          <w:rFonts w:ascii="Georgia" w:hAnsi="Georgia"/>
        </w:rPr>
        <w:t>, руководитель организации в отношении помещений для хранения (стоянки) транспорта в количестве более 25 единиц обеспечивает разработку плана расстано</w:t>
      </w:r>
      <w:r>
        <w:rPr>
          <w:rFonts w:ascii="Georgia" w:hAnsi="Georgia"/>
        </w:rPr>
        <w:t xml:space="preserve">вки транспортных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средств (кроме индивидуальных) буксирными тросами и штангами из расчета 1 трос (штанга) на </w:t>
      </w:r>
      <w:r>
        <w:rPr>
          <w:rFonts w:ascii="Georgia" w:hAnsi="Georgia"/>
        </w:rPr>
        <w:t>10 единиц техники</w:t>
      </w:r>
      <w:r>
        <w:rPr>
          <w:rFonts w:ascii="Georgia" w:hAnsi="Georgia"/>
        </w:rPr>
        <w:t>.</w:t>
      </w:r>
    </w:p>
    <w:p w14:paraId="2DEA161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208. Переезды и переходы через внутриобъектовые железнодорожные пути должны быть свободны для проезда пожарных автомобилей. Переездов через пути должно быть не менее 2 штук</w:t>
      </w:r>
      <w:r>
        <w:rPr>
          <w:rFonts w:ascii="Georgia" w:hAnsi="Georgia"/>
        </w:rPr>
        <w:t>.</w:t>
      </w:r>
    </w:p>
    <w:p w14:paraId="085E01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209. В помещениях, под навесами и на открытых площадках для хра</w:t>
      </w:r>
      <w:r>
        <w:rPr>
          <w:rFonts w:ascii="Georgia" w:hAnsi="Georgia"/>
        </w:rPr>
        <w:t>нения (стоянки) транспорта запрещается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 между автомобилями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загр</w:t>
      </w:r>
      <w:r>
        <w:rPr>
          <w:rFonts w:ascii="Georgia" w:hAnsi="Georgia"/>
        </w:rPr>
        <w:t>омождать выездные ворота и проезды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оставлять транспортные средства с открытыми горловин</w:t>
      </w:r>
      <w:r>
        <w:rPr>
          <w:rFonts w:ascii="Georgia" w:hAnsi="Georgia"/>
        </w:rPr>
        <w:t>ами топливных баков, а также при наличии утечки топлива и масла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заправлять горючим и сливать из транспортных средств топливо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хранить тару из-под горючего, а также горючее и масла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подзаряжать аккумуляторы непосредственно на транспортных средствах, за </w:t>
      </w:r>
      <w:r>
        <w:rPr>
          <w:rFonts w:ascii="Georgia" w:hAnsi="Georgia"/>
        </w:rPr>
        <w:t>исключением тяговых аккумуляторных батарей электромобилей и подзаряжаемых гибридных автомобилей, не выделяющих при зарядке и эксплуатации горючие газы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подогревать двигатели открытым огнем, пользоваться открытыми источниками огня для освещения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Транспорт</w:t>
      </w:r>
      <w:r>
        <w:rPr>
          <w:rFonts w:ascii="Georgia" w:hAnsi="Georgia"/>
        </w:rPr>
        <w:t>ные средства, предназначенные для перевозки легковоспламеняющихся и горючих жидкостей, а также горючих газов, должны размещаться обособленно от других транспортных средств</w:t>
      </w:r>
      <w:r>
        <w:rPr>
          <w:rFonts w:ascii="Georgia" w:hAnsi="Georgia"/>
        </w:rPr>
        <w:t>.</w:t>
      </w:r>
    </w:p>
    <w:p w14:paraId="19672F8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210. Руководитель организации обеспечивает наличие на каждой станции метрополитена </w:t>
      </w:r>
      <w:r>
        <w:rPr>
          <w:rFonts w:ascii="Georgia" w:hAnsi="Georgia"/>
        </w:rPr>
        <w:t xml:space="preserve">оперативного плана пожаротушения, инструкции о мерах </w:t>
      </w:r>
      <w:r>
        <w:rPr>
          <w:rFonts w:ascii="Georgia" w:hAnsi="Georgia"/>
        </w:rPr>
        <w:lastRenderedPageBreak/>
        <w:t>пожарной безопасности, плана эвакуации пассажиров, инструкции о порядке действия работников метрополитена при работе шахт тоннельной вентиляции в случае задымления или пожара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Указанные документы должны</w:t>
      </w:r>
      <w:r>
        <w:rPr>
          <w:rFonts w:ascii="Georgia" w:hAnsi="Georgia"/>
        </w:rPr>
        <w:t xml:space="preserve"> находиться в помещении дежурного по станции. Второй экземпляр оперативного плана пожаротушения хранится в кассе у старшего кассира и выдается по первому требованию руководителя тушения пожара</w:t>
      </w:r>
      <w:r>
        <w:rPr>
          <w:rFonts w:ascii="Georgia" w:hAnsi="Georgia"/>
        </w:rPr>
        <w:t>.</w:t>
      </w:r>
    </w:p>
    <w:p w14:paraId="2697AA6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211. Места примыкания действующих тоннелей и станций метро к с</w:t>
      </w:r>
      <w:r>
        <w:rPr>
          <w:rFonts w:ascii="Georgia" w:hAnsi="Georgia"/>
        </w:rPr>
        <w:t>троящимся и реконструируемым объектам защиты до начала проведения работ ограждаются негорючими дымонепроницаемыми перегородками. При организации работ в местах примыкания к действующим линиям метрополитена обеспечивается наличие телефонной связи с дежурным</w:t>
      </w:r>
      <w:r>
        <w:rPr>
          <w:rFonts w:ascii="Georgia" w:hAnsi="Georgia"/>
        </w:rPr>
        <w:t xml:space="preserve"> персоналом станции</w:t>
      </w:r>
      <w:r>
        <w:rPr>
          <w:rFonts w:ascii="Georgia" w:hAnsi="Georgia"/>
        </w:rPr>
        <w:t>.</w:t>
      </w:r>
    </w:p>
    <w:p w14:paraId="2371397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212. Шкафы для одежды сотрудников метрополитена, устанавливаемые в подземном пространстве метрополитена, выполняются из негорючих материалов</w:t>
      </w:r>
      <w:r>
        <w:rPr>
          <w:rFonts w:ascii="Georgia" w:hAnsi="Georgia"/>
        </w:rPr>
        <w:t>.</w:t>
      </w:r>
    </w:p>
    <w:p w14:paraId="49B744D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213. В подземных сооружениях станции допускается хранение в специально отведенном месте не бо</w:t>
      </w:r>
      <w:r>
        <w:rPr>
          <w:rFonts w:ascii="Georgia" w:hAnsi="Georgia"/>
        </w:rPr>
        <w:t>лее 2 газовых баллонов емкостью не более 5 литров каждый</w:t>
      </w:r>
      <w:r>
        <w:rPr>
          <w:rFonts w:ascii="Georgia" w:hAnsi="Georgia"/>
        </w:rPr>
        <w:t>.</w:t>
      </w:r>
    </w:p>
    <w:p w14:paraId="16D954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214. Плановые огневые работы в подземных сооружениях метрополитена проводятся только в ночное время после снятия напряжения в электрической сети</w:t>
      </w:r>
      <w:r>
        <w:rPr>
          <w:rFonts w:ascii="Georgia" w:hAnsi="Georgia"/>
        </w:rPr>
        <w:t>.</w:t>
      </w:r>
    </w:p>
    <w:p w14:paraId="2A8150F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215. Доставка горюче-смазочных материалов для выполн</w:t>
      </w:r>
      <w:r>
        <w:rPr>
          <w:rFonts w:ascii="Georgia" w:hAnsi="Georgia"/>
        </w:rPr>
        <w:t>ения технологических работ в тоннеле (тоннелях) должна осуществляться на оборудованном для этих целей моторельсовом транспорте в специальных раздаточных емкостях в ночное время (при отсутствии пассажиров в метрополитене)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Транспорт, приспособленный для пе</w:t>
      </w:r>
      <w:r>
        <w:rPr>
          <w:rFonts w:ascii="Georgia" w:hAnsi="Georgia"/>
        </w:rPr>
        <w:t>ревозки горюче-смазочных материалов в тоннелях, оснащается не менее чем 2 огнетушителями с минимальным рангом тушения модельного очага 55В</w:t>
      </w:r>
      <w:r>
        <w:rPr>
          <w:rFonts w:ascii="Georgia" w:hAnsi="Georgia"/>
        </w:rPr>
        <w:t>.</w:t>
      </w:r>
    </w:p>
    <w:p w14:paraId="3E0D204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216. Для проверки противопожарного режима в помещениях станций и кабельных коллекторах на аварийной доске в кабинах </w:t>
      </w:r>
      <w:r>
        <w:rPr>
          <w:rFonts w:ascii="Georgia" w:hAnsi="Georgia"/>
        </w:rPr>
        <w:t>и помещениях дежурных по станциям и постах диспетчерской сигнализации должны находиться ключи, промаркированные в соответствии с нумерацией помещений</w:t>
      </w:r>
      <w:r>
        <w:rPr>
          <w:rFonts w:ascii="Georgia" w:hAnsi="Georgia"/>
        </w:rPr>
        <w:t>.</w:t>
      </w:r>
    </w:p>
    <w:p w14:paraId="189B1A6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217. При проведении ремонтных работ в подземном пространстве метрополитена применяются металлические леса</w:t>
      </w:r>
      <w:r>
        <w:rPr>
          <w:rFonts w:ascii="Georgia" w:hAnsi="Georgia"/>
        </w:rPr>
        <w:t>.</w:t>
      </w:r>
    </w:p>
    <w:p w14:paraId="114FE0F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218. В действующих тоннелях запрещается проводить работы с газогенераторами, а также разогревать битум</w:t>
      </w:r>
      <w:r>
        <w:rPr>
          <w:rFonts w:ascii="Georgia" w:hAnsi="Georgia"/>
        </w:rPr>
        <w:t>.</w:t>
      </w:r>
    </w:p>
    <w:p w14:paraId="40773D6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219. В помещениях машинных залов, эскалаторов и в демонтажных камерах запрещается складирование запасных частей, смазочных и других материалов</w:t>
      </w:r>
      <w:r>
        <w:rPr>
          <w:rFonts w:ascii="Georgia" w:hAnsi="Georgia"/>
        </w:rPr>
        <w:t>.</w:t>
      </w:r>
    </w:p>
    <w:p w14:paraId="397A623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220. П</w:t>
      </w:r>
      <w:r>
        <w:rPr>
          <w:rFonts w:ascii="Georgia" w:hAnsi="Georgia"/>
        </w:rPr>
        <w:t>окраску кабельных линий в тоннелях следует осуществлять только в ночное время</w:t>
      </w:r>
      <w:r>
        <w:rPr>
          <w:rFonts w:ascii="Georgia" w:hAnsi="Georgia"/>
        </w:rPr>
        <w:t>.</w:t>
      </w:r>
    </w:p>
    <w:p w14:paraId="2715D5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221. Вагоны электропоездов оборудуются исправным устройством связи "пассажир - машинист" и огнетушителями с минимальным рангом тушения модельного очага 2А, 21В, Е и покрывал для</w:t>
      </w:r>
      <w:r>
        <w:rPr>
          <w:rFonts w:ascii="Georgia" w:hAnsi="Georgia"/>
        </w:rPr>
        <w:t xml:space="preserve"> изоляции очага возгорания в количестве не менее 2 огнетушителей и 2 покрывал. Место установки огнетушителей и покрывал для изоляции очага возгорания обозначается соответствующими указательными знаками</w:t>
      </w:r>
      <w:r>
        <w:rPr>
          <w:rFonts w:ascii="Georgia" w:hAnsi="Georgia"/>
        </w:rPr>
        <w:t>.</w:t>
      </w:r>
    </w:p>
    <w:p w14:paraId="0BA213B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222. Электропечи, устанавливаемые в кабинах машинисто</w:t>
      </w:r>
      <w:r>
        <w:rPr>
          <w:rFonts w:ascii="Georgia" w:hAnsi="Georgia"/>
        </w:rPr>
        <w:t>в, должны надежно крепиться и иметь аппарат защиты от короткого замыкания. На печах и вблизи от них не допускается размещение горючих материалов</w:t>
      </w:r>
      <w:r>
        <w:rPr>
          <w:rFonts w:ascii="Georgia" w:hAnsi="Georgia"/>
        </w:rPr>
        <w:t>.</w:t>
      </w:r>
    </w:p>
    <w:p w14:paraId="63DA76A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223. Торговые киоски допускается устанавливать только в наземных вестибюлях станций метрополитена и в подземны</w:t>
      </w:r>
      <w:r>
        <w:rPr>
          <w:rFonts w:ascii="Georgia" w:hAnsi="Georgia"/>
        </w:rPr>
        <w:t>х уличных переходах. Торговые киоски должны быть изготовлены из негорючих материалов и размещаться с таким расчетом, чтобы они не препятствовали проходу пассажиров и не снижали ширины пути эвакуации, установленной требованиями пожарной безопасности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о</w:t>
      </w:r>
      <w:r>
        <w:rPr>
          <w:rFonts w:ascii="Georgia" w:hAnsi="Georgia"/>
        </w:rPr>
        <w:t>топления киосков должны применяться масляные электрорадиаторы или электрообогреватели конвективного типа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Киоски оснащаются автоматической пожарной сигнализацией с выводом сигнала в помещение с круглосуточным пребыванием дежурного персонала станции, а так</w:t>
      </w:r>
      <w:r>
        <w:rPr>
          <w:rFonts w:ascii="Georgia" w:hAnsi="Georgia"/>
        </w:rPr>
        <w:t>же первичными средствами пожаротушения или жидкостными автономными установками пожаротушения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киосках, установленных в вестибюлях станций метрополитена, запрещается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торговля (пользование) легковоспламеняющимися и горючими жидкостями, горючими газами, </w:t>
      </w:r>
      <w:r>
        <w:rPr>
          <w:rFonts w:ascii="Georgia" w:hAnsi="Georgia"/>
        </w:rPr>
        <w:t>товарами в аэрозольной упаковке, пиротехническими изделиями и другими огнеопасными материалами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товара в размере более суточной потребности, упаковочного материала, торгового инвентаря и тары</w:t>
      </w:r>
      <w:r>
        <w:rPr>
          <w:rFonts w:ascii="Georgia" w:hAnsi="Georgia"/>
        </w:rPr>
        <w:t>.</w:t>
      </w:r>
    </w:p>
    <w:p w14:paraId="4F066FC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224. В локомотивных депо и базах запаса локомотивов (</w:t>
      </w:r>
      <w:r>
        <w:rPr>
          <w:rFonts w:ascii="Georgia" w:hAnsi="Georgia"/>
        </w:rPr>
        <w:t>паровозов) запрещается</w:t>
      </w:r>
      <w:r>
        <w:rPr>
          <w:rFonts w:ascii="Georgia" w:hAnsi="Georgia"/>
        </w:rPr>
        <w:t>:</w:t>
      </w:r>
    </w:p>
    <w:p w14:paraId="44FA3AD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ставить в депо паровозы с действующими топками, а также растапливать их в стойлах за пределами вытяжных зонтов</w:t>
      </w:r>
      <w:r>
        <w:rPr>
          <w:rFonts w:ascii="Georgia" w:hAnsi="Georgia"/>
        </w:rPr>
        <w:t>;</w:t>
      </w:r>
    </w:p>
    <w:p w14:paraId="4EAF5FD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чистить топки и зольники в стойлах депо в неустановленных местах</w:t>
      </w:r>
      <w:r>
        <w:rPr>
          <w:rFonts w:ascii="Georgia" w:hAnsi="Georgia"/>
        </w:rPr>
        <w:t>;</w:t>
      </w:r>
    </w:p>
    <w:p w14:paraId="38FD3F0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устанавливать подвижной состав с легковосплам</w:t>
      </w:r>
      <w:r>
        <w:rPr>
          <w:rFonts w:ascii="Georgia" w:hAnsi="Georgia"/>
        </w:rPr>
        <w:t>еняющимися и горючими жидкостями, горючими газами, опасными и другими горючими грузами на расстоянии менее 50 метров от установленного места чистки топки паровоза</w:t>
      </w:r>
      <w:r>
        <w:rPr>
          <w:rFonts w:ascii="Georgia" w:hAnsi="Georgia"/>
        </w:rPr>
        <w:t>;</w:t>
      </w:r>
    </w:p>
    <w:p w14:paraId="6667F40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ставить в стойла депо цистерны с легковоспламеняющимися и горючими жидкостями, а также порожние цистерны из-под указанных жидкостей без их предварительной пропарки</w:t>
      </w:r>
      <w:r>
        <w:rPr>
          <w:rFonts w:ascii="Georgia" w:hAnsi="Georgia"/>
        </w:rPr>
        <w:t>.</w:t>
      </w:r>
    </w:p>
    <w:p w14:paraId="3D091CB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225. В шлакоуборочных канавах и местах чистки топок шлак и изгарь должны заливаться водо</w:t>
      </w:r>
      <w:r>
        <w:rPr>
          <w:rFonts w:ascii="Georgia" w:hAnsi="Georgia"/>
        </w:rPr>
        <w:t>й и регулярно убираться</w:t>
      </w:r>
      <w:r>
        <w:rPr>
          <w:rFonts w:ascii="Georgia" w:hAnsi="Georgia"/>
        </w:rPr>
        <w:t>.</w:t>
      </w:r>
    </w:p>
    <w:p w14:paraId="219E609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226. На объектах защиты, относящихся к железнодорожному транспорту, запрещается эксплуатировать</w:t>
      </w:r>
      <w:r>
        <w:rPr>
          <w:rFonts w:ascii="Georgia" w:hAnsi="Georgia"/>
        </w:rPr>
        <w:t>:</w:t>
      </w:r>
    </w:p>
    <w:p w14:paraId="53ECFDE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площадки, отводимые под промывочно-пропарочные станции (пункты), не отвечающие требованиям типового технологического процесса станц</w:t>
      </w:r>
      <w:r>
        <w:rPr>
          <w:rFonts w:ascii="Georgia" w:hAnsi="Georgia"/>
        </w:rPr>
        <w:t>ий</w:t>
      </w:r>
      <w:r>
        <w:rPr>
          <w:rFonts w:ascii="Georgia" w:hAnsi="Georgia"/>
        </w:rPr>
        <w:t>;</w:t>
      </w:r>
    </w:p>
    <w:p w14:paraId="45D4D6A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участки территории, на которых производится обработка цистерн, без твердого покрытия, не допускающего проникновения нефтепродуктов в грунт</w:t>
      </w:r>
      <w:r>
        <w:rPr>
          <w:rFonts w:ascii="Georgia" w:hAnsi="Georgia"/>
        </w:rPr>
        <w:t>.</w:t>
      </w:r>
    </w:p>
    <w:p w14:paraId="113C128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227. При обработке на промывочно-пропарочных станциях (пунктах)</w:t>
      </w:r>
      <w:r>
        <w:rPr>
          <w:rFonts w:ascii="Georgia" w:hAnsi="Georgia"/>
        </w:rPr>
        <w:t>:</w:t>
      </w:r>
    </w:p>
    <w:p w14:paraId="489E6AB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а) подача цистерн к месту их обработки прово</w:t>
      </w:r>
      <w:r>
        <w:rPr>
          <w:rFonts w:ascii="Georgia" w:hAnsi="Georgia"/>
        </w:rPr>
        <w:t>дится только тепловозами (мотовозами), оборудованными искрогасителями. При подаче цистерн устанавливается прикрытие не менее чем из 2 4-осных вагонов. Приближение тепловозов к местам очистки ближе 20 метров не допускается, что должно обозначаться сигналом,</w:t>
      </w:r>
      <w:r>
        <w:rPr>
          <w:rFonts w:ascii="Georgia" w:hAnsi="Georgia"/>
        </w:rPr>
        <w:t xml:space="preserve"> запрещающим дальнейшее движение</w:t>
      </w:r>
      <w:r>
        <w:rPr>
          <w:rFonts w:ascii="Georgia" w:hAnsi="Georgia"/>
        </w:rPr>
        <w:t>;</w:t>
      </w:r>
    </w:p>
    <w:p w14:paraId="007049B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сливные приборы, крышки колпаков и загрузочные люки цистерн закрываются</w:t>
      </w:r>
      <w:r>
        <w:rPr>
          <w:rFonts w:ascii="Georgia" w:hAnsi="Georgia"/>
        </w:rPr>
        <w:t>;</w:t>
      </w:r>
    </w:p>
    <w:p w14:paraId="6EC7DE0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обработанные цистерны оборудуются исправной запорной арматурой</w:t>
      </w:r>
      <w:r>
        <w:rPr>
          <w:rFonts w:ascii="Georgia" w:hAnsi="Georgia"/>
        </w:rPr>
        <w:t>.</w:t>
      </w:r>
    </w:p>
    <w:p w14:paraId="049D540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228. Запрещается производить заправку клапанов сливных приборов цистерн на путя</w:t>
      </w:r>
      <w:r>
        <w:rPr>
          <w:rFonts w:ascii="Georgia" w:hAnsi="Georgia"/>
        </w:rPr>
        <w:t>х, не оборудованных желобами или другими приспособлениями для улавливания остатков нефтепродуктов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Люки и приямки на отстойниках и трубопроводах должны быть постоянно закрыты крышками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заправке клапанов используются только аккумуляторные фонари и иск</w:t>
      </w:r>
      <w:r>
        <w:rPr>
          <w:rFonts w:ascii="Georgia" w:hAnsi="Georgia"/>
        </w:rPr>
        <w:t>робезопасный инструмент</w:t>
      </w:r>
      <w:r>
        <w:rPr>
          <w:rFonts w:ascii="Georgia" w:hAnsi="Georgia"/>
        </w:rPr>
        <w:t>.</w:t>
      </w:r>
    </w:p>
    <w:p w14:paraId="22ADCA2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229. Запрещается эксплуатировать без заземления резервуары, трубопроводы, эстакады, цистерны под сливом и сливоналивные железнодорожные пути</w:t>
      </w:r>
      <w:r>
        <w:rPr>
          <w:rFonts w:ascii="Georgia" w:hAnsi="Georgia"/>
        </w:rPr>
        <w:t>.</w:t>
      </w:r>
    </w:p>
    <w:p w14:paraId="00309E0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230. Металлические переносные и передвижные лестницы оборудуются медными крючками и резин</w:t>
      </w:r>
      <w:r>
        <w:rPr>
          <w:rFonts w:ascii="Georgia" w:hAnsi="Georgia"/>
        </w:rPr>
        <w:t>овыми подушками под стыками</w:t>
      </w:r>
      <w:r>
        <w:rPr>
          <w:rFonts w:ascii="Georgia" w:hAnsi="Georgia"/>
        </w:rPr>
        <w:t>.</w:t>
      </w:r>
    </w:p>
    <w:p w14:paraId="642A0E1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231. Внутри котлов и цистерн допускается освещение только аккумуляторными фонарями во взрывозащищенном исполнении. Включать и выключать фонарь следует вне цистерн</w:t>
      </w:r>
      <w:r>
        <w:rPr>
          <w:rFonts w:ascii="Georgia" w:hAnsi="Georgia"/>
        </w:rPr>
        <w:t>.</w:t>
      </w:r>
    </w:p>
    <w:p w14:paraId="3C6B42A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232. Эстакады и площадки необходимо очищать от остатков нефтепр</w:t>
      </w:r>
      <w:r>
        <w:rPr>
          <w:rFonts w:ascii="Georgia" w:hAnsi="Georgia"/>
        </w:rPr>
        <w:t>одуктов не реже 1 раза в смену</w:t>
      </w:r>
      <w:r>
        <w:rPr>
          <w:rFonts w:ascii="Georgia" w:hAnsi="Georgia"/>
        </w:rPr>
        <w:t>.</w:t>
      </w:r>
    </w:p>
    <w:p w14:paraId="79E8CEA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233. На территории промывочно-пропарочных станций (пунктов) запрещается</w:t>
      </w:r>
      <w:r>
        <w:rPr>
          <w:rFonts w:ascii="Georgia" w:hAnsi="Georgia"/>
        </w:rPr>
        <w:t>:</w:t>
      </w:r>
    </w:p>
    <w:p w14:paraId="734D535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пользоваться при работе внутри котла цистерны обувью, подбитой стальными пластинами или гвоздями</w:t>
      </w:r>
      <w:r>
        <w:rPr>
          <w:rFonts w:ascii="Georgia" w:hAnsi="Georgia"/>
        </w:rPr>
        <w:t>;</w:t>
      </w:r>
    </w:p>
    <w:p w14:paraId="7882BC3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сливать остатки легковоспламеняющейся и (или) г</w:t>
      </w:r>
      <w:r>
        <w:rPr>
          <w:rFonts w:ascii="Georgia" w:hAnsi="Georgia"/>
        </w:rPr>
        <w:t>орючей жидкости вместе с водой и конденсатом в общую канализационную сеть, открытые канавы, кюветы, под откос и др.</w:t>
      </w:r>
      <w:r>
        <w:rPr>
          <w:rFonts w:ascii="Georgia" w:hAnsi="Georgia"/>
        </w:rPr>
        <w:t>;</w:t>
      </w:r>
    </w:p>
    <w:p w14:paraId="4A7B902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применять для спуска людей в цистерну переносные стальные лестницы, а также деревянные лестницы, обитые сталью</w:t>
      </w:r>
      <w:r>
        <w:rPr>
          <w:rFonts w:ascii="Georgia" w:hAnsi="Georgia"/>
        </w:rPr>
        <w:t>;</w:t>
      </w:r>
    </w:p>
    <w:p w14:paraId="0156F4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г) оставлять обтирочные </w:t>
      </w:r>
      <w:r>
        <w:rPr>
          <w:rFonts w:ascii="Georgia" w:hAnsi="Georgia"/>
        </w:rPr>
        <w:t>материалы внутри осматриваемых цистерн и на их наружных частях</w:t>
      </w:r>
      <w:r>
        <w:rPr>
          <w:rFonts w:ascii="Georgia" w:hAnsi="Georgia"/>
        </w:rPr>
        <w:t>;</w:t>
      </w:r>
    </w:p>
    <w:p w14:paraId="7FEDB5E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осуществлять въезд локомотивов в депо очистки и под эстакады</w:t>
      </w:r>
      <w:r>
        <w:rPr>
          <w:rFonts w:ascii="Georgia" w:hAnsi="Georgia"/>
        </w:rPr>
        <w:t>.</w:t>
      </w:r>
    </w:p>
    <w:p w14:paraId="5D6820A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234. Полосы отвода и охранные зоны железных дорог (в том числе переведенных на консервацию) должны быть очищены от валежника, п</w:t>
      </w:r>
      <w:r>
        <w:rPr>
          <w:rFonts w:ascii="Georgia" w:hAnsi="Georgia"/>
        </w:rPr>
        <w:t xml:space="preserve">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</w:t>
      </w:r>
      <w:r>
        <w:rPr>
          <w:rFonts w:ascii="Georgia" w:hAnsi="Georgia"/>
        </w:rPr>
        <w:lastRenderedPageBreak/>
        <w:t>а также других горюч</w:t>
      </w:r>
      <w:r>
        <w:rPr>
          <w:rFonts w:ascii="Georgia" w:hAnsi="Georgia"/>
        </w:rPr>
        <w:t>их отходов. Указанные материалы следует своевременно вывозить с полосы отвода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</w:t>
      </w:r>
      <w:r>
        <w:rPr>
          <w:rFonts w:ascii="Georgia" w:hAnsi="Georgia"/>
        </w:rPr>
        <w:t>окурки и спички во время движения железнодорожного подвижного состава и автомобильного транспорта</w:t>
      </w:r>
      <w:r>
        <w:rPr>
          <w:rFonts w:ascii="Georgia" w:hAnsi="Georgia"/>
        </w:rPr>
        <w:t>.</w:t>
      </w:r>
    </w:p>
    <w:p w14:paraId="7EB8B16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235. Разлитые на железнодорожных путях легковоспламеняющиеся и горючие жидкости должны засыпаться песком, землей и удаляться</w:t>
      </w:r>
      <w:r>
        <w:rPr>
          <w:rFonts w:ascii="Georgia" w:hAnsi="Georgia"/>
        </w:rPr>
        <w:t>.</w:t>
      </w:r>
    </w:p>
    <w:p w14:paraId="0E7AB25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236. Шпалы и брусья при временн</w:t>
      </w:r>
      <w:r>
        <w:rPr>
          <w:rFonts w:ascii="Georgia" w:hAnsi="Georgia"/>
        </w:rPr>
        <w:t>ом хранении на перегонах, станциях и звеносборочных базах укладываются в штабели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Площадка под штабели должна быть очищена от сухой травы и другого горючего материала и по периметру окопана или опахана на ширину не менее 3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Штабели шпал и брусьев </w:t>
      </w:r>
      <w:r>
        <w:rPr>
          <w:rFonts w:ascii="Georgia" w:hAnsi="Georgia"/>
        </w:rPr>
        <w:t>могут укладываться параллельно пути на расстоянии не менее 30 метров от объектов защиты, 10 метров от путей организованного движения поездов, 6 метров от других путей и не менее полуторной высоты опоры от оси линий электропередачи и связи. Расстояние между</w:t>
      </w:r>
      <w:r>
        <w:rPr>
          <w:rFonts w:ascii="Georgia" w:hAnsi="Georgia"/>
        </w:rPr>
        <w:t xml:space="preserve"> штабелями шпал должно быть не менее 1 метра, а между каждой парой штабелей не менее 20 метров</w:t>
      </w:r>
      <w:r>
        <w:rPr>
          <w:rFonts w:ascii="Georgia" w:hAnsi="Georgia"/>
        </w:rPr>
        <w:t>.</w:t>
      </w:r>
    </w:p>
    <w:p w14:paraId="1419234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237. Запрещается складирование сена, соломы и дров</w:t>
      </w:r>
      <w:r>
        <w:rPr>
          <w:rFonts w:ascii="Georgia" w:hAnsi="Georgia"/>
        </w:rPr>
        <w:t>:</w:t>
      </w:r>
    </w:p>
    <w:p w14:paraId="236C1D7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на расстоянии менее 50 метров от мостов, путепроводов, путевых сооружений и путей организованного движени</w:t>
      </w:r>
      <w:r>
        <w:rPr>
          <w:rFonts w:ascii="Georgia" w:hAnsi="Georgia"/>
        </w:rPr>
        <w:t>я поездов, а также от лесных насаждений</w:t>
      </w:r>
      <w:r>
        <w:rPr>
          <w:rFonts w:ascii="Georgia" w:hAnsi="Georgia"/>
        </w:rPr>
        <w:t>;</w:t>
      </w:r>
    </w:p>
    <w:p w14:paraId="05B20AB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на расстоянии менее 15 метров от оси линий связи</w:t>
      </w:r>
      <w:r>
        <w:rPr>
          <w:rFonts w:ascii="Georgia" w:hAnsi="Georgia"/>
        </w:rPr>
        <w:t>;</w:t>
      </w:r>
    </w:p>
    <w:p w14:paraId="1A51A45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в пределах охранных зон воздушных линий электропередачи</w:t>
      </w:r>
      <w:r>
        <w:rPr>
          <w:rFonts w:ascii="Georgia" w:hAnsi="Georgia"/>
        </w:rPr>
        <w:t>.</w:t>
      </w:r>
    </w:p>
    <w:p w14:paraId="491B38C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238. Запрещается в границах полос отвода и придорожных полосах автомобильных дорог, в границах полос о</w:t>
      </w:r>
      <w:r>
        <w:rPr>
          <w:rFonts w:ascii="Georgia" w:hAnsi="Georgia"/>
        </w:rPr>
        <w:t>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</w:t>
      </w:r>
      <w:r>
        <w:rPr>
          <w:rFonts w:ascii="Georgia" w:hAnsi="Georgia"/>
        </w:rPr>
        <w:t>.</w:t>
      </w:r>
    </w:p>
    <w:p w14:paraId="345D546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239. Сжигание порубочных остатков и горючих материалов на земельных участках в границах полос отвода и охранных зон железных дорог (за исключением участков, находящихся на торфяных почвах, в пределах населенных пунктов, на участках, граничащих с особыми пр</w:t>
      </w:r>
      <w:r>
        <w:rPr>
          <w:rFonts w:ascii="Georgia" w:hAnsi="Georgia"/>
        </w:rPr>
        <w:t>иродными зонами) может производиться владельцем железнодорожных путей в безветренную погоду при условии, что</w:t>
      </w:r>
      <w:r>
        <w:rPr>
          <w:rFonts w:ascii="Georgia" w:hAnsi="Georgia"/>
        </w:rPr>
        <w:t>:</w:t>
      </w:r>
    </w:p>
    <w:p w14:paraId="7B7CAD4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в районе сжигания установился устойчивый снежный покров толщиной не менее 5 сантиметров, весь процесс сжигания осуществляется под контролем пре</w:t>
      </w:r>
      <w:r>
        <w:rPr>
          <w:rFonts w:ascii="Georgia" w:hAnsi="Georgia"/>
        </w:rPr>
        <w:t>дставителей владельца железнодорожных путей</w:t>
      </w:r>
      <w:r>
        <w:rPr>
          <w:rFonts w:ascii="Georgia" w:hAnsi="Georgia"/>
        </w:rPr>
        <w:t>;</w:t>
      </w:r>
    </w:p>
    <w:p w14:paraId="7910EBF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участок для сжигания находится на расстоянии не менее 10 метров от леса, объектов железнодорожного транспорта</w:t>
      </w:r>
      <w:r>
        <w:rPr>
          <w:rFonts w:ascii="Georgia" w:hAnsi="Georgia"/>
        </w:rPr>
        <w:t>;</w:t>
      </w:r>
    </w:p>
    <w:p w14:paraId="193934C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участок для сжигания отделен противопожарной минерализованной полосой шириной не менее 1,4 мет</w:t>
      </w:r>
      <w:r>
        <w:rPr>
          <w:rFonts w:ascii="Georgia" w:hAnsi="Georgia"/>
        </w:rPr>
        <w:t>ра</w:t>
      </w:r>
      <w:r>
        <w:rPr>
          <w:rFonts w:ascii="Georgia" w:hAnsi="Georgia"/>
        </w:rPr>
        <w:t>;</w:t>
      </w:r>
    </w:p>
    <w:p w14:paraId="42AA8C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г) территория вокруг участка для сжигания очищена в радиусе не менее 15 метров от сухостойных деревьев, валежника, порубочных остатков, других горючих материалов, на территории, включающей участок для сжигания, не действует особый противопожарный режим</w:t>
      </w:r>
      <w:r>
        <w:rPr>
          <w:rFonts w:ascii="Georgia" w:hAnsi="Georgia"/>
        </w:rPr>
        <w:t>.</w:t>
      </w:r>
    </w:p>
    <w:p w14:paraId="23D2C0C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240. На территории лесных насаждений мосты должны окаймляться минерализованной полосой шириной не менее 1,4 метра по внешнему периметру полосы отвода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Земляные участки под мостами в радиусе 50 метров должны быть очищены от сухой травы, кустарника, валеж</w:t>
      </w:r>
      <w:r>
        <w:rPr>
          <w:rFonts w:ascii="Georgia" w:hAnsi="Georgia"/>
        </w:rPr>
        <w:t>ника, мусора и других горючих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всех мостах и путепроводах запрещается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устраивать под ними места стоянки для судов, плотов, барж и лодок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проводить заправку керосиновых фонарей и баков бензомоторных агрегатов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содержать пролетные строения</w:t>
      </w:r>
      <w:r>
        <w:rPr>
          <w:rFonts w:ascii="Georgia" w:hAnsi="Georgia"/>
        </w:rPr>
        <w:t xml:space="preserve"> и другие конструкции не очищенными от нефтепродуктов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производить под мостами выжигание сухой травы, а также сжигание кустарника и другого горючего материала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производить огневые работы без разрешения руководителя организации</w:t>
      </w:r>
      <w:r>
        <w:rPr>
          <w:rFonts w:ascii="Georgia" w:hAnsi="Georgia"/>
        </w:rPr>
        <w:t>.</w:t>
      </w:r>
    </w:p>
    <w:p w14:paraId="67394F4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241. Руководитель организа</w:t>
      </w:r>
      <w:r>
        <w:rPr>
          <w:rFonts w:ascii="Georgia" w:hAnsi="Georgia"/>
        </w:rPr>
        <w:t>ции обеспечивает наличие в местах расположения путевых машинных станций (при отсутствии искусственных и естественных источников водоснабжения) запаса воды для нужд пожаротушения из расчета 50 куб. метров на 20 вагонов</w:t>
      </w:r>
      <w:r>
        <w:rPr>
          <w:rFonts w:ascii="Georgia" w:hAnsi="Georgia"/>
        </w:rPr>
        <w:t>.</w:t>
      </w:r>
    </w:p>
    <w:p w14:paraId="1CA251B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242. Каждое передвижное формирование </w:t>
      </w:r>
      <w:r>
        <w:rPr>
          <w:rFonts w:ascii="Georgia" w:hAnsi="Georgia"/>
        </w:rPr>
        <w:t>железнодорожного транспорта должно иметь телефонную связь с ближайшей железнодорожной станцией для вызова пожарной охраны. В пунктах стоянки вагонов путевых машинных станций устанавливается сигнал оповещения о пожаре</w:t>
      </w:r>
      <w:r>
        <w:rPr>
          <w:rFonts w:ascii="Georgia" w:hAnsi="Georgia"/>
        </w:rPr>
        <w:t>.</w:t>
      </w:r>
    </w:p>
    <w:p w14:paraId="1A25E94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243. Пассажирские вагоны, локомотивы и</w:t>
      </w:r>
      <w:r>
        <w:rPr>
          <w:rFonts w:ascii="Georgia" w:hAnsi="Georgia"/>
        </w:rPr>
        <w:t xml:space="preserve">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</w:t>
      </w:r>
      <w:r>
        <w:rPr>
          <w:rFonts w:ascii="Georgia" w:hAnsi="Georgia"/>
        </w:rPr>
        <w:t>отника локомотивной бригады</w:t>
      </w:r>
      <w:r>
        <w:rPr>
          <w:rFonts w:ascii="Georgia" w:hAnsi="Georgia"/>
        </w:rPr>
        <w:t>.</w:t>
      </w:r>
    </w:p>
    <w:p w14:paraId="3B72C559" w14:textId="77777777" w:rsidR="00000000" w:rsidRDefault="000232E1">
      <w:pPr>
        <w:divId w:val="1024635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Транспортирование пожаровзрывоопасных и пожароопасных веществ и материало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3D09B38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244. При организации перевозок пожаровзрывоопасных и пожароопасных веществ и материалов следует выполнять требования настоящих Правил и другой утве</w:t>
      </w:r>
      <w:r>
        <w:rPr>
          <w:rFonts w:ascii="Georgia" w:hAnsi="Georgia"/>
        </w:rPr>
        <w:t>ржденной в установленном порядке технической документации по их транспортировке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эксплуатация автомобилей, перевозящих легковоспламеняющиеся и горючие жидкости, без заземления, первичных средств пожаротушения, а также не промаркированных в соо</w:t>
      </w:r>
      <w:r>
        <w:rPr>
          <w:rFonts w:ascii="Georgia" w:hAnsi="Georgia"/>
        </w:rPr>
        <w:t xml:space="preserve">тветствии со степенью опасности груза и не </w:t>
      </w:r>
      <w:r>
        <w:rPr>
          <w:rFonts w:ascii="Georgia" w:hAnsi="Georgia"/>
        </w:rPr>
        <w:lastRenderedPageBreak/>
        <w:t>оборудованных исправными искрогасителями, за исключением случаев применения системы нейтрализации отработавших газов</w:t>
      </w:r>
      <w:r>
        <w:rPr>
          <w:rFonts w:ascii="Georgia" w:hAnsi="Georgia"/>
        </w:rPr>
        <w:t>.</w:t>
      </w:r>
    </w:p>
    <w:p w14:paraId="38395E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245. Упаковка пожаровзрывоопасных веществ и материалов, которые выделяют легковоспламеняющиеся,</w:t>
      </w:r>
      <w:r>
        <w:rPr>
          <w:rFonts w:ascii="Georgia" w:hAnsi="Georgia"/>
        </w:rPr>
        <w:t xml:space="preserve"> ядовитые, едкие, коррозионные пары или газы, становятся взрывчатыми при высыхании и могут воспламеняться при взаимодействии с воздухом и влагой, а также веществ и материалов, обладающих окисляющими свойствами, должна быть герметичной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Пожароопасные вещес</w:t>
      </w:r>
      <w:r>
        <w:rPr>
          <w:rFonts w:ascii="Georgia" w:hAnsi="Georgia"/>
        </w:rPr>
        <w:t>тва и материалы в стеклянной таре упаковываются в прочные ящики или обрешетки (деревянные, пластмассовые, металлические) с заполнением свободного пространства негорючими прокладочными и впитывающими материалами, исключающими разгерметизацию тары</w:t>
      </w:r>
      <w:r>
        <w:rPr>
          <w:rFonts w:ascii="Georgia" w:hAnsi="Georgia"/>
        </w:rPr>
        <w:t>.</w:t>
      </w:r>
    </w:p>
    <w:p w14:paraId="0BDF6C5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246. Запр</w:t>
      </w:r>
      <w:r>
        <w:rPr>
          <w:rFonts w:ascii="Georgia" w:hAnsi="Georgia"/>
        </w:rPr>
        <w:t>ещается погрузка в один вагон или контейнер пожаровзрывоопасных веществ и материалов, не разрешенных к совместной перевозке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Ящики с кислотами при их погрузке в вагоны ставятся в противоположную сторону от ящиков с легковоспламеняющимися и горючими жидкос</w:t>
      </w:r>
      <w:r>
        <w:rPr>
          <w:rFonts w:ascii="Georgia" w:hAnsi="Georgia"/>
        </w:rPr>
        <w:t>тями</w:t>
      </w:r>
      <w:r>
        <w:rPr>
          <w:rFonts w:ascii="Georgia" w:hAnsi="Georgia"/>
        </w:rPr>
        <w:t>.</w:t>
      </w:r>
    </w:p>
    <w:p w14:paraId="154B5C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247. Запрещается эксплуатация транспортеров, норий, самотечных и пневматических труб с неисправными и негерметичными укрытиями мест выделения пыли. Вентиляция должна обеспечивать постоянное и эффективное удаление пыли из-под укрытий</w:t>
      </w:r>
      <w:r>
        <w:rPr>
          <w:rFonts w:ascii="Georgia" w:hAnsi="Georgia"/>
        </w:rPr>
        <w:t>.</w:t>
      </w:r>
    </w:p>
    <w:p w14:paraId="072A9A7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248. Запрещается</w:t>
      </w:r>
      <w:r>
        <w:rPr>
          <w:rFonts w:ascii="Georgia" w:hAnsi="Georgia"/>
        </w:rPr>
        <w:t xml:space="preserve"> эксплуатировать пневмотранспортные и самотечные устройства (при движении продукта в трубопроводах) при скоплении пыли в трубопроводах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Пуск транспортеров и пневмотранспортных устройств производится после проверки их работы на холостом ходу, отсутствия в </w:t>
      </w:r>
      <w:r>
        <w:rPr>
          <w:rFonts w:ascii="Georgia" w:hAnsi="Georgia"/>
        </w:rPr>
        <w:t>них посторонних предметов, наличия смазки в подшипниках и исправности всех устройств защиты</w:t>
      </w:r>
      <w:r>
        <w:rPr>
          <w:rFonts w:ascii="Georgia" w:hAnsi="Georgia"/>
        </w:rPr>
        <w:t>.</w:t>
      </w:r>
    </w:p>
    <w:p w14:paraId="087489C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249. Автоблокировка электродвигателей технологического оборудования с электродвигателями воздуходувных машин, из которых продукт поступает в соответствующую пневмо</w:t>
      </w:r>
      <w:r>
        <w:rPr>
          <w:rFonts w:ascii="Georgia" w:hAnsi="Georgia"/>
        </w:rPr>
        <w:t>транспортную сеть, должна находиться в исправном состоянии и проверяться при каждом пуске оборудования</w:t>
      </w:r>
      <w:r>
        <w:rPr>
          <w:rFonts w:ascii="Georgia" w:hAnsi="Georgia"/>
        </w:rPr>
        <w:t>.</w:t>
      </w:r>
    </w:p>
    <w:p w14:paraId="79D6096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250. Запрещается эксплуатация неисправных винтовых транспортеров и норий (в том числе при отсутствии зазора между винтом и стенкой желоба, трении лент и</w:t>
      </w:r>
      <w:r>
        <w:rPr>
          <w:rFonts w:ascii="Georgia" w:hAnsi="Georgia"/>
        </w:rPr>
        <w:t xml:space="preserve"> задевании ковшей о стенки желоба)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Ролики транспортеров и натяжные барабаны должны свободно вращаться. Не допускается буксование ленты, а также смазывание приводных барабанов битумом, канифолью и другими горючими материалами</w:t>
      </w:r>
      <w:r>
        <w:rPr>
          <w:rFonts w:ascii="Georgia" w:hAnsi="Georgia"/>
        </w:rPr>
        <w:t>.</w:t>
      </w:r>
    </w:p>
    <w:p w14:paraId="2334AA0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251. Кнопки для остановки ра</w:t>
      </w:r>
      <w:r>
        <w:rPr>
          <w:rFonts w:ascii="Georgia" w:hAnsi="Georgia"/>
        </w:rPr>
        <w:t>боты технологического оборудования цеха и выключения аспирационной и вентиляционной систем при загорании в нориях, самотечных и пневматических трубах и на других транспортерах должны устанавливаться на каждом этаже около лестничной клетки и находиться в ис</w:t>
      </w:r>
      <w:r>
        <w:rPr>
          <w:rFonts w:ascii="Georgia" w:hAnsi="Georgia"/>
        </w:rPr>
        <w:t>правном состоянии</w:t>
      </w:r>
      <w:r>
        <w:rPr>
          <w:rFonts w:ascii="Georgia" w:hAnsi="Georgia"/>
        </w:rPr>
        <w:t>.</w:t>
      </w:r>
    </w:p>
    <w:p w14:paraId="366B020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252.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</w:t>
      </w:r>
      <w:r>
        <w:rPr>
          <w:rFonts w:ascii="Georgia" w:hAnsi="Georgia"/>
        </w:rPr>
        <w:t>.</w:t>
      </w:r>
    </w:p>
    <w:p w14:paraId="423A286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253. На транспортном средстве, перевозящем пожаровзрывоопасные веществ</w:t>
      </w:r>
      <w:r>
        <w:rPr>
          <w:rFonts w:ascii="Georgia" w:hAnsi="Georgia"/>
        </w:rPr>
        <w:t>а, а также на каждом грузовом месте, на котором находятся эти вещества и материалы, должны быть знаки безопасности</w:t>
      </w:r>
      <w:r>
        <w:rPr>
          <w:rFonts w:ascii="Georgia" w:hAnsi="Georgia"/>
        </w:rPr>
        <w:t>.</w:t>
      </w:r>
    </w:p>
    <w:p w14:paraId="4C2BD68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254. Руководитель организации обеспечивает места погрузки и разгрузки пожаровзрывоопасных и пожароопасных веществ и материалов</w:t>
      </w:r>
      <w:r>
        <w:rPr>
          <w:rFonts w:ascii="Georgia" w:hAnsi="Georgia"/>
        </w:rPr>
        <w:t>:</w:t>
      </w:r>
    </w:p>
    <w:p w14:paraId="48D2935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специальн</w:t>
      </w:r>
      <w:r>
        <w:rPr>
          <w:rFonts w:ascii="Georgia" w:hAnsi="Georgia"/>
        </w:rPr>
        <w:t>ыми приспособлениями, обеспечивающими безопасные условия проведения работ (козлы, стойки, щиты, 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</w:t>
      </w:r>
      <w:r>
        <w:rPr>
          <w:rFonts w:ascii="Georgia" w:hAnsi="Georgia"/>
        </w:rPr>
        <w:t>ается переносить стеклянную тару в исправных корзинах с ручками, обеспечивающими возможность перемещения их 2 работниками</w:t>
      </w:r>
      <w:r>
        <w:rPr>
          <w:rFonts w:ascii="Georgia" w:hAnsi="Georgia"/>
        </w:rPr>
        <w:t>;</w:t>
      </w:r>
    </w:p>
    <w:p w14:paraId="516C8D8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первичными средствами пожаротушения</w:t>
      </w:r>
      <w:r>
        <w:rPr>
          <w:rFonts w:ascii="Georgia" w:hAnsi="Georgia"/>
        </w:rPr>
        <w:t>;</w:t>
      </w:r>
    </w:p>
    <w:p w14:paraId="4C7E9B6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исправным стационарным или временным электрическим освещением во взрывозащищенном исполнен</w:t>
      </w:r>
      <w:r>
        <w:rPr>
          <w:rFonts w:ascii="Georgia" w:hAnsi="Georgia"/>
        </w:rPr>
        <w:t>ии</w:t>
      </w:r>
      <w:r>
        <w:rPr>
          <w:rFonts w:ascii="Georgia" w:hAnsi="Georgia"/>
        </w:rPr>
        <w:t>.</w:t>
      </w:r>
    </w:p>
    <w:p w14:paraId="301DC2E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255. Запрещается пользоваться открытым огнем в местах погрузочно-разгрузочных работ с пожаровзрывоопасными и пожароопасными веществами и материалами</w:t>
      </w:r>
      <w:r>
        <w:rPr>
          <w:rFonts w:ascii="Georgia" w:hAnsi="Georgia"/>
        </w:rPr>
        <w:t>.</w:t>
      </w:r>
    </w:p>
    <w:p w14:paraId="00CBAA2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256. Транспортные средства (вагоны, кузова, прицепы, контейнеры и др.), подаваемые под погрузку пожаро</w:t>
      </w:r>
      <w:r>
        <w:rPr>
          <w:rFonts w:ascii="Georgia" w:hAnsi="Georgia"/>
        </w:rPr>
        <w:t>взрывоопасных и пожароопасных веществ и материалов, должны быть исправными и очищенными от посторонних веществ и материалов</w:t>
      </w:r>
      <w:r>
        <w:rPr>
          <w:rFonts w:ascii="Georgia" w:hAnsi="Georgia"/>
        </w:rPr>
        <w:t>.</w:t>
      </w:r>
    </w:p>
    <w:p w14:paraId="204B92E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257. При обнаружении повреждений тары (упаковки), рассыпанных или разлитых пожаровзрывоопасных и пожароопасных веществ и материалов</w:t>
      </w:r>
      <w:r>
        <w:rPr>
          <w:rFonts w:ascii="Georgia" w:hAnsi="Georgia"/>
        </w:rPr>
        <w:t xml:space="preserve"> следует немедленно удалить поврежденную тару (упаковку), очистить пол и убрать рассыпанные или разлитые вещества и материалы</w:t>
      </w:r>
      <w:r>
        <w:rPr>
          <w:rFonts w:ascii="Georgia" w:hAnsi="Georgia"/>
        </w:rPr>
        <w:t>.</w:t>
      </w:r>
    </w:p>
    <w:p w14:paraId="0E4E8D1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258. При выполнении погрузочно-разгрузочных работ с пожаровзрывоопасными и пожароопасными веществами и материалами работники долж</w:t>
      </w:r>
      <w:r>
        <w:rPr>
          <w:rFonts w:ascii="Georgia" w:hAnsi="Georgia"/>
        </w:rPr>
        <w:t>ны соблюдать требования маркировочных знаков и предупреждающих надписей на упаковках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производить погрузочно-разгрузочные работы с пожаровзрывоопасными и пожароопасными веществами и материалами при работающих двигателях автомобилей, а также во</w:t>
      </w:r>
      <w:r>
        <w:rPr>
          <w:rFonts w:ascii="Georgia" w:hAnsi="Georgia"/>
        </w:rPr>
        <w:t xml:space="preserve"> время дождя, если вещества и материалы склонны к самовозгоранию при взаимодействии с водой</w:t>
      </w:r>
      <w:r>
        <w:rPr>
          <w:rFonts w:ascii="Georgia" w:hAnsi="Georgia"/>
        </w:rPr>
        <w:t>.</w:t>
      </w:r>
    </w:p>
    <w:p w14:paraId="768892E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259. Пожаровзрывоопасные и пожароопасные вещества и материалы следует надежно закреплять в вагонах, контейнерах и кузовах автомобилей в целях исключения их перемещения при движении</w:t>
      </w:r>
      <w:r>
        <w:rPr>
          <w:rFonts w:ascii="Georgia" w:hAnsi="Georgia"/>
        </w:rPr>
        <w:t>.</w:t>
      </w:r>
    </w:p>
    <w:p w14:paraId="70785F5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260. При проведении технологических операций, связанных с наполнением и сл</w:t>
      </w:r>
      <w:r>
        <w:rPr>
          <w:rFonts w:ascii="Georgia" w:hAnsi="Georgia"/>
        </w:rPr>
        <w:t>ивом легковоспламеняющихся и горючих жидкостей</w:t>
      </w:r>
      <w:r>
        <w:rPr>
          <w:rFonts w:ascii="Georgia" w:hAnsi="Georgia"/>
        </w:rPr>
        <w:t>:</w:t>
      </w:r>
    </w:p>
    <w:p w14:paraId="54EDEC9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а) люки и крышки следует открывать плавно, без рывков и ударов, с применением искробезопасных инструментов. Запрещается производить погрузочно-разгрузочные работы с емкостями, облитыми легковоспламеняющимися </w:t>
      </w:r>
      <w:r>
        <w:rPr>
          <w:rFonts w:ascii="Georgia" w:hAnsi="Georgia"/>
        </w:rPr>
        <w:t>и горючими жидкостями</w:t>
      </w:r>
      <w:r>
        <w:rPr>
          <w:rFonts w:ascii="Georgia" w:hAnsi="Georgia"/>
        </w:rPr>
        <w:t>;</w:t>
      </w:r>
    </w:p>
    <w:p w14:paraId="469B077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б) арматура, шланги, разъемные соединения, устройства защиты от статического электричества должны быть в исправном техническом состоянии</w:t>
      </w:r>
      <w:r>
        <w:rPr>
          <w:rFonts w:ascii="Georgia" w:hAnsi="Georgia"/>
        </w:rPr>
        <w:t>.</w:t>
      </w:r>
    </w:p>
    <w:p w14:paraId="4479740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261. Перед заполнением резервуаров, цистерн, тары и других емкостей жидкостью необходимо провер</w:t>
      </w:r>
      <w:r>
        <w:rPr>
          <w:rFonts w:ascii="Georgia" w:hAnsi="Georgia"/>
        </w:rPr>
        <w:t>ить исправность имеющегося замерного устройства</w:t>
      </w:r>
      <w:r>
        <w:rPr>
          <w:rFonts w:ascii="Georgia" w:hAnsi="Georgia"/>
        </w:rPr>
        <w:t>.</w:t>
      </w:r>
    </w:p>
    <w:p w14:paraId="02654C0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262. По окончании разгрузки пожаровзрывоопасных или пожароопасных веществ и материалов необходимо осмотреть вагон, контейнер или кузов автомобиля, тщательно собрать и удалить мусор, остатки веществ и материа</w:t>
      </w:r>
      <w:r>
        <w:rPr>
          <w:rFonts w:ascii="Georgia" w:hAnsi="Georgia"/>
        </w:rPr>
        <w:t>лов</w:t>
      </w:r>
      <w:r>
        <w:rPr>
          <w:rFonts w:ascii="Georgia" w:hAnsi="Georgia"/>
        </w:rPr>
        <w:t>.</w:t>
      </w:r>
    </w:p>
    <w:p w14:paraId="032231F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263. Перед каждым наливом и сливом цистерны проводится наружный осмотр присоединяемых рукавов. Рукава со сквозными повреждениями нитей корда подлежат замене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эксплуатация рукавов с устройствами присоединения, имеющими механические поврежд</w:t>
      </w:r>
      <w:r>
        <w:rPr>
          <w:rFonts w:ascii="Georgia" w:hAnsi="Georgia"/>
        </w:rPr>
        <w:t>ения и износ резьбы</w:t>
      </w:r>
      <w:r>
        <w:rPr>
          <w:rFonts w:ascii="Georgia" w:hAnsi="Georgia"/>
        </w:rPr>
        <w:t>.</w:t>
      </w:r>
    </w:p>
    <w:p w14:paraId="51E4660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264. Операции по наливу и сливу должны проводиться при заземленных трубопроводах с помощью резино-тканевых рукавов</w:t>
      </w:r>
      <w:r>
        <w:rPr>
          <w:rFonts w:ascii="Georgia" w:hAnsi="Georgia"/>
        </w:rPr>
        <w:t>.</w:t>
      </w:r>
    </w:p>
    <w:p w14:paraId="422B8823" w14:textId="77777777" w:rsidR="00000000" w:rsidRDefault="000232E1">
      <w:pPr>
        <w:divId w:val="202181066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Сливоналивные операции со сжиженным углеводородным газо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p w14:paraId="1B12783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265. При проведении сливоналивных операций запрещается оставлять цистерну присоединенной к коммуникациям, когда ее налив и слив не проводят. В случае длительного перерыва при сливе или наливе сжиженного углеводородного газа соединительные рукава от цистерн</w:t>
      </w:r>
      <w:r>
        <w:rPr>
          <w:rFonts w:ascii="Georgia" w:hAnsi="Georgia"/>
        </w:rPr>
        <w:t>ы отсоединяются</w:t>
      </w:r>
      <w:r>
        <w:rPr>
          <w:rFonts w:ascii="Georgia" w:hAnsi="Georgia"/>
        </w:rPr>
        <w:t>.</w:t>
      </w:r>
    </w:p>
    <w:p w14:paraId="2E9B879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266. Во время налива и слива сжиженного углеводородного газа запрещается</w:t>
      </w:r>
      <w:r>
        <w:rPr>
          <w:rFonts w:ascii="Georgia" w:hAnsi="Georgia"/>
        </w:rPr>
        <w:t>:</w:t>
      </w:r>
    </w:p>
    <w:p w14:paraId="1FAE688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проведение пожароопасных работ и курение на расстоянии менее 100 метров от цистерны</w:t>
      </w:r>
      <w:r>
        <w:rPr>
          <w:rFonts w:ascii="Georgia" w:hAnsi="Georgia"/>
        </w:rPr>
        <w:t>;</w:t>
      </w:r>
    </w:p>
    <w:p w14:paraId="00EBE7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проведение ремонтных работ на цистернах и вблизи них, а также иных работ, </w:t>
      </w:r>
      <w:r>
        <w:rPr>
          <w:rFonts w:ascii="Georgia" w:hAnsi="Georgia"/>
        </w:rPr>
        <w:t>не связанных со сливоналивными операциями</w:t>
      </w:r>
      <w:r>
        <w:rPr>
          <w:rFonts w:ascii="Georgia" w:hAnsi="Georgia"/>
        </w:rPr>
        <w:t>;</w:t>
      </w:r>
    </w:p>
    <w:p w14:paraId="752B02A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подъезд автомобильного и маневрового железнодорожного транспорта</w:t>
      </w:r>
      <w:r>
        <w:rPr>
          <w:rFonts w:ascii="Georgia" w:hAnsi="Georgia"/>
        </w:rPr>
        <w:t>;</w:t>
      </w:r>
    </w:p>
    <w:p w14:paraId="0E123DD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нахождение на сливоналивной эстакаде посторонних лиц, не осуществляющих сливоналивные операции</w:t>
      </w:r>
      <w:r>
        <w:rPr>
          <w:rFonts w:ascii="Georgia" w:hAnsi="Georgia"/>
        </w:rPr>
        <w:t>.</w:t>
      </w:r>
    </w:p>
    <w:p w14:paraId="6CDBB09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267. Руководитель организации обеспечивает на</w:t>
      </w:r>
      <w:r>
        <w:rPr>
          <w:rFonts w:ascii="Georgia" w:hAnsi="Georgia"/>
        </w:rPr>
        <w:t>личие со стороны железнодорожного пути на подъездных путях и дорогах на участке налива (слива) сигнальных знаков размером 0,4 х 0,5 метра с надписью "Стоп, проезд запрещен, производится налив (слив) цистерны"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Цистерны до начала сливоналивных операций зак</w:t>
      </w:r>
      <w:r>
        <w:rPr>
          <w:rFonts w:ascii="Georgia" w:hAnsi="Georgia"/>
        </w:rPr>
        <w:t>репляются на рельсовом пути специальными башмаками из материала, исключающего образование искр, и заземляются</w:t>
      </w:r>
      <w:r>
        <w:rPr>
          <w:rFonts w:ascii="Georgia" w:hAnsi="Georgia"/>
        </w:rPr>
        <w:t>.</w:t>
      </w:r>
    </w:p>
    <w:p w14:paraId="43121C8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268. Запрещается выполнять сливоналивные операции во время грозы</w:t>
      </w:r>
      <w:r>
        <w:rPr>
          <w:rFonts w:ascii="Georgia" w:hAnsi="Georgia"/>
        </w:rPr>
        <w:t>.</w:t>
      </w:r>
    </w:p>
    <w:p w14:paraId="28DDE73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269. Цистерна, заполняемая впервые или после ремонта с дегазацией котла, продув</w:t>
      </w:r>
      <w:r>
        <w:rPr>
          <w:rFonts w:ascii="Georgia" w:hAnsi="Georgia"/>
        </w:rPr>
        <w:t>ается инертным газом. Концентрация кислорода в котле после продувки не должна превышать 5 процентов объема</w:t>
      </w:r>
      <w:r>
        <w:rPr>
          <w:rFonts w:ascii="Georgia" w:hAnsi="Georgia"/>
        </w:rPr>
        <w:t>.</w:t>
      </w:r>
    </w:p>
    <w:p w14:paraId="63FC50A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270. Запрещается заполнение цистерн в следующих случаях</w:t>
      </w:r>
      <w:r>
        <w:rPr>
          <w:rFonts w:ascii="Georgia" w:hAnsi="Georgia"/>
        </w:rPr>
        <w:t>:</w:t>
      </w:r>
    </w:p>
    <w:p w14:paraId="61AF9D9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истек срок заводского и деповского ремонта ходовых частей цистерны</w:t>
      </w:r>
      <w:r>
        <w:rPr>
          <w:rFonts w:ascii="Georgia" w:hAnsi="Georgia"/>
        </w:rPr>
        <w:t>;</w:t>
      </w:r>
    </w:p>
    <w:p w14:paraId="293D922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истекли сроки про</w:t>
      </w:r>
      <w:r>
        <w:rPr>
          <w:rFonts w:ascii="Georgia" w:hAnsi="Georgia"/>
        </w:rPr>
        <w:t>филактического или планового ремонта арматуры, технического освидетельствования или гидравлического испытания котла цистерны</w:t>
      </w:r>
      <w:r>
        <w:rPr>
          <w:rFonts w:ascii="Georgia" w:hAnsi="Georgia"/>
        </w:rPr>
        <w:t>;</w:t>
      </w:r>
    </w:p>
    <w:p w14:paraId="3A1CDC6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отсутствуют или неисправны предохранительная, запорная арматура или контрольно-измерительные приборы, предусмотренные предприят</w:t>
      </w:r>
      <w:r>
        <w:rPr>
          <w:rFonts w:ascii="Georgia" w:hAnsi="Georgia"/>
        </w:rPr>
        <w:t>ием-изготовителем</w:t>
      </w:r>
      <w:r>
        <w:rPr>
          <w:rFonts w:ascii="Georgia" w:hAnsi="Georgia"/>
        </w:rPr>
        <w:t>;</w:t>
      </w:r>
    </w:p>
    <w:p w14:paraId="003F328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нет либо не читаемы установленные клеймы и надписи</w:t>
      </w:r>
      <w:r>
        <w:rPr>
          <w:rFonts w:ascii="Georgia" w:hAnsi="Georgia"/>
        </w:rPr>
        <w:t>;</w:t>
      </w:r>
    </w:p>
    <w:p w14:paraId="1382553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повреждена цилиндрическая часть котла или днища (трещины, вмятины, заметные изменения формы и др.)</w:t>
      </w:r>
      <w:r>
        <w:rPr>
          <w:rFonts w:ascii="Georgia" w:hAnsi="Georgia"/>
        </w:rPr>
        <w:t>;</w:t>
      </w:r>
    </w:p>
    <w:p w14:paraId="0A0BCF3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цистерны заполнены продуктами, не относящимися к сжиженным углеводородным га</w:t>
      </w:r>
      <w:r>
        <w:rPr>
          <w:rFonts w:ascii="Georgia" w:hAnsi="Georgia"/>
        </w:rPr>
        <w:t>зам</w:t>
      </w:r>
      <w:r>
        <w:rPr>
          <w:rFonts w:ascii="Georgia" w:hAnsi="Georgia"/>
        </w:rPr>
        <w:t>;</w:t>
      </w:r>
    </w:p>
    <w:p w14:paraId="021A181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избыточное остаточное давление паров сжиженных углеводородных газов менее 0,05 МПа (для сжиженных углеводородных газов, упругость паров которых в зимнее время может быть ниже 0,05 МПа, избыточное остаточное давление устанавливается производственной</w:t>
      </w:r>
      <w:r>
        <w:rPr>
          <w:rFonts w:ascii="Georgia" w:hAnsi="Georgia"/>
        </w:rPr>
        <w:t xml:space="preserve"> инструкцией), кроме цистерн, наливаемых впервые или после ремонта</w:t>
      </w:r>
      <w:r>
        <w:rPr>
          <w:rFonts w:ascii="Georgia" w:hAnsi="Georgia"/>
        </w:rPr>
        <w:t>.</w:t>
      </w:r>
    </w:p>
    <w:p w14:paraId="3E1B91A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271. Перед наполнением необходимо проверить наличие остаточного давления в цистерне, а также наличие в цистерне воды или неиспаряющихся остатков сжиженных углеводородных газов. Вода в котл</w:t>
      </w:r>
      <w:r>
        <w:rPr>
          <w:rFonts w:ascii="Georgia" w:hAnsi="Georgia"/>
        </w:rPr>
        <w:t>е цистерны или неиспаряющиеся остатки газов должны быть удалены до наполнения цистерны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Дренирование воды и неиспаряющихся остатков сжиженного углеводородного газа разрешается проводить только в присутствии второго работника. Утечка сжиженного углеводород</w:t>
      </w:r>
      <w:r>
        <w:rPr>
          <w:rFonts w:ascii="Georgia" w:hAnsi="Georgia"/>
        </w:rPr>
        <w:t>ного газа должна устраняться в возможно короткие сроки. При этом следует находиться с наветренной стороны и иметь необходимые средства индивидуальной защиты органов дыхания и зрения</w:t>
      </w:r>
      <w:r>
        <w:rPr>
          <w:rFonts w:ascii="Georgia" w:hAnsi="Georgia"/>
        </w:rPr>
        <w:t>.</w:t>
      </w:r>
    </w:p>
    <w:p w14:paraId="42AF17B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272. В процессе заполнения цистерны сжиженным углеводородным газом необхо</w:t>
      </w:r>
      <w:r>
        <w:rPr>
          <w:rFonts w:ascii="Georgia" w:hAnsi="Georgia"/>
        </w:rPr>
        <w:t>димо вести контроль за уровнем газа в котле цистерны. При обнаружении утечки продукта заполнение цистерны прекращается, продукт сливается, давление сбрасывается и принимаются меры к выявлению и устранению неисправностей</w:t>
      </w:r>
      <w:r>
        <w:rPr>
          <w:rFonts w:ascii="Georgia" w:hAnsi="Georgia"/>
        </w:rPr>
        <w:t>.</w:t>
      </w:r>
    </w:p>
    <w:p w14:paraId="522D304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273. При приеме заполненных цистерн необходимо проверять правильность их наполнения. Максимальная степень наполнения цистерн не должна превышать показателей, установленных в эксплуатационной документации</w:t>
      </w:r>
      <w:r>
        <w:rPr>
          <w:rFonts w:ascii="Georgia" w:hAnsi="Georgia"/>
        </w:rPr>
        <w:t>.</w:t>
      </w:r>
    </w:p>
    <w:p w14:paraId="2AA0FB9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274. Руководитель организации обеспечивает наличие </w:t>
      </w:r>
      <w:r>
        <w:rPr>
          <w:rFonts w:ascii="Georgia" w:hAnsi="Georgia"/>
        </w:rPr>
        <w:t>на сливоналивных эстакадах первичных средств пожаротушения</w:t>
      </w:r>
      <w:r>
        <w:rPr>
          <w:rFonts w:ascii="Georgia" w:hAnsi="Georgia"/>
        </w:rPr>
        <w:t>.</w:t>
      </w:r>
    </w:p>
    <w:p w14:paraId="7CE1933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275. Цистерна для сжиженного углеводородного газа с обнаруженной неисправностью, из-за которой она не может следовать по назначению, должна отцепляться от состава и отводиться на отдельный путь</w:t>
      </w:r>
      <w:r>
        <w:rPr>
          <w:rFonts w:ascii="Georgia" w:hAnsi="Georgia"/>
        </w:rPr>
        <w:t>.</w:t>
      </w:r>
    </w:p>
    <w:p w14:paraId="74DAB03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2</w:t>
      </w:r>
      <w:r>
        <w:rPr>
          <w:rFonts w:ascii="Georgia" w:hAnsi="Georgia"/>
        </w:rPr>
        <w:t>76. Запрещается на электрифицированных участках железных дорог до снятия напряжения с контактной сети проведение всех видов работ наверху цистерны, кроме внешнего осмотра</w:t>
      </w:r>
      <w:r>
        <w:rPr>
          <w:rFonts w:ascii="Georgia" w:hAnsi="Georgia"/>
        </w:rPr>
        <w:t>.</w:t>
      </w:r>
    </w:p>
    <w:p w14:paraId="04A780E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277. Запрещается машинисту локомотива отцеплять локомотив от состава, имеющего вагон</w:t>
      </w:r>
      <w:r>
        <w:rPr>
          <w:rFonts w:ascii="Georgia" w:hAnsi="Georgia"/>
        </w:rPr>
        <w:t>ы-цистерны со сжиженным углеводородным газом, если не получено сообщение о закреплении состава тормозными башмаками</w:t>
      </w:r>
      <w:r>
        <w:rPr>
          <w:rFonts w:ascii="Georgia" w:hAnsi="Georgia"/>
        </w:rPr>
        <w:t>.</w:t>
      </w:r>
    </w:p>
    <w:p w14:paraId="2909040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278. Ремонт котла цистерны, его элементов, а также его внутренний осмотр разрешается проводить только после дегазации объема котла</w:t>
      </w:r>
      <w:r>
        <w:rPr>
          <w:rFonts w:ascii="Georgia" w:hAnsi="Georgia"/>
        </w:rPr>
        <w:t>.</w:t>
      </w:r>
    </w:p>
    <w:p w14:paraId="59ED09F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279. Пр</w:t>
      </w:r>
      <w:r>
        <w:rPr>
          <w:rFonts w:ascii="Georgia" w:hAnsi="Georgia"/>
        </w:rPr>
        <w:t>и проведении работ по исправлению тележек с применением огня, сварки и ударов тележки должны выкатываться из-под цистерны и отводиться от нее на расстояние 100 метров</w:t>
      </w:r>
      <w:r>
        <w:rPr>
          <w:rFonts w:ascii="Georgia" w:hAnsi="Georgia"/>
        </w:rPr>
        <w:t>.</w:t>
      </w:r>
    </w:p>
    <w:p w14:paraId="75A3244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280. При производстве ремонтных работ запрещается</w:t>
      </w:r>
      <w:r>
        <w:rPr>
          <w:rFonts w:ascii="Georgia" w:hAnsi="Georgia"/>
        </w:rPr>
        <w:t>:</w:t>
      </w:r>
    </w:p>
    <w:p w14:paraId="0EB303A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ремонтировать котел в груженом сос</w:t>
      </w:r>
      <w:r>
        <w:rPr>
          <w:rFonts w:ascii="Georgia" w:hAnsi="Georgia"/>
        </w:rPr>
        <w:t>тоянии, а также в порожнем состоянии до производства дегазации его объема</w:t>
      </w:r>
      <w:r>
        <w:rPr>
          <w:rFonts w:ascii="Georgia" w:hAnsi="Georgia"/>
        </w:rPr>
        <w:t>;</w:t>
      </w:r>
    </w:p>
    <w:p w14:paraId="049F9A9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производить удары по котлу цистерны</w:t>
      </w:r>
      <w:r>
        <w:rPr>
          <w:rFonts w:ascii="Georgia" w:hAnsi="Georgia"/>
        </w:rPr>
        <w:t>;</w:t>
      </w:r>
    </w:p>
    <w:p w14:paraId="79FAA84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пользоваться инструментом, создающим искрение, и находиться с открытым огнем вблизи цистерны</w:t>
      </w:r>
      <w:r>
        <w:rPr>
          <w:rFonts w:ascii="Georgia" w:hAnsi="Georgia"/>
        </w:rPr>
        <w:t>;</w:t>
      </w:r>
    </w:p>
    <w:p w14:paraId="2015F38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производить под цистерной сварочные и огн</w:t>
      </w:r>
      <w:r>
        <w:rPr>
          <w:rFonts w:ascii="Georgia" w:hAnsi="Georgia"/>
        </w:rPr>
        <w:t>евые работы</w:t>
      </w:r>
      <w:r>
        <w:rPr>
          <w:rFonts w:ascii="Georgia" w:hAnsi="Georgia"/>
        </w:rPr>
        <w:t>.</w:t>
      </w:r>
    </w:p>
    <w:p w14:paraId="052C25C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281. При выполнении работ внутри котла цистерны (внутренний осмотр, ремонт, чистка и др.)</w:t>
      </w:r>
      <w:r>
        <w:rPr>
          <w:rFonts w:ascii="Georgia" w:hAnsi="Georgia"/>
        </w:rPr>
        <w:t>:</w:t>
      </w:r>
    </w:p>
    <w:p w14:paraId="09B25C2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применяются светильники напряжением не выше 12 вольт в исправном взрывобезопасном исполнении. Включение и выключение светильника должно производиться</w:t>
      </w:r>
      <w:r>
        <w:rPr>
          <w:rFonts w:ascii="Georgia" w:hAnsi="Georgia"/>
        </w:rPr>
        <w:t xml:space="preserve"> вне котла цистерны</w:t>
      </w:r>
      <w:r>
        <w:rPr>
          <w:rFonts w:ascii="Georgia" w:hAnsi="Georgia"/>
        </w:rPr>
        <w:t>;</w:t>
      </w:r>
    </w:p>
    <w:p w14:paraId="1A85E64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проводится анализ воздушной среды в объеме котла цистерны на отсутствие опасной концентрации углеводородов и содержание кислорода</w:t>
      </w:r>
      <w:r>
        <w:rPr>
          <w:rFonts w:ascii="Georgia" w:hAnsi="Georgia"/>
        </w:rPr>
        <w:t>.</w:t>
      </w:r>
    </w:p>
    <w:p w14:paraId="1DDF649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282. В нерабочем состоянии вентили цистерны должны быть закрыты и заглушены. В случае необходимости з</w:t>
      </w:r>
      <w:r>
        <w:rPr>
          <w:rFonts w:ascii="Georgia" w:hAnsi="Georgia"/>
        </w:rPr>
        <w:t>амена сальниковой набивки вентилей наполненной цистерны может выполняться при полностью закрытом клапане и снятых заглушках</w:t>
      </w:r>
      <w:r>
        <w:rPr>
          <w:rFonts w:ascii="Georgia" w:hAnsi="Georgia"/>
        </w:rPr>
        <w:t>.</w:t>
      </w:r>
    </w:p>
    <w:p w14:paraId="1E23D7C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283. При возникновении пожароопасной ситуации или пожара в подвижном составе, имеющем вагоны-цистерны со сжиженным углеводородным г</w:t>
      </w:r>
      <w:r>
        <w:rPr>
          <w:rFonts w:ascii="Georgia" w:hAnsi="Georgia"/>
        </w:rPr>
        <w:t>азом, на железнодорожных станциях, перегонах, сливоналивных эстакадах, на путях промышленных предприятий,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</w:t>
      </w:r>
      <w:r>
        <w:rPr>
          <w:rFonts w:ascii="Georgia" w:hAnsi="Georgia"/>
        </w:rPr>
        <w:t>опасных ситуаций и пожаров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создает для целей ликвидации пожароопасных ситуаций и пожаров аварийные группы</w:t>
      </w:r>
      <w:r>
        <w:rPr>
          <w:rFonts w:ascii="Georgia" w:hAnsi="Georgia"/>
        </w:rPr>
        <w:t>.</w:t>
      </w:r>
    </w:p>
    <w:p w14:paraId="601A4AC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284. При утечке сжиженного углеводородного газа следует</w:t>
      </w:r>
      <w:r>
        <w:rPr>
          <w:rFonts w:ascii="Georgia" w:hAnsi="Georgia"/>
        </w:rPr>
        <w:t>:</w:t>
      </w:r>
    </w:p>
    <w:p w14:paraId="6BB3B1C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прекратить все технологические операции по сливу и наливу сжиж</w:t>
      </w:r>
      <w:r>
        <w:rPr>
          <w:rFonts w:ascii="Georgia" w:hAnsi="Georgia"/>
        </w:rPr>
        <w:t xml:space="preserve">енного углеводородного газа, а также движение поездов и маневровые работы, не </w:t>
      </w:r>
      <w:r>
        <w:rPr>
          <w:rFonts w:ascii="Georgia" w:hAnsi="Georgia"/>
        </w:rPr>
        <w:lastRenderedPageBreak/>
        <w:t>относящиеся к локализации и ликвидации пожароопасной ситуации, устранить потенциальный источник зажигания (огонь, искры и др.)</w:t>
      </w:r>
      <w:r>
        <w:rPr>
          <w:rFonts w:ascii="Georgia" w:hAnsi="Georgia"/>
        </w:rPr>
        <w:t>;</w:t>
      </w:r>
    </w:p>
    <w:p w14:paraId="67B8C27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убрать из зоны разлива сжиженного углеводородно</w:t>
      </w:r>
      <w:r>
        <w:rPr>
          <w:rFonts w:ascii="Georgia" w:hAnsi="Georgia"/>
        </w:rPr>
        <w:t>го газа горючие вещества</w:t>
      </w:r>
      <w:r>
        <w:rPr>
          <w:rFonts w:ascii="Georgia" w:hAnsi="Georgia"/>
        </w:rPr>
        <w:t>;</w:t>
      </w:r>
    </w:p>
    <w:p w14:paraId="360923A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устранить течь и (или) перекачать содержимое цистерны в исправную цистерну (емкость)</w:t>
      </w:r>
      <w:r>
        <w:rPr>
          <w:rFonts w:ascii="Georgia" w:hAnsi="Georgia"/>
        </w:rPr>
        <w:t>;</w:t>
      </w:r>
    </w:p>
    <w:p w14:paraId="17AA728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отвести вагон-цистерну со сжиженным углеводородным газом в безопасную зону</w:t>
      </w:r>
      <w:r>
        <w:rPr>
          <w:rFonts w:ascii="Georgia" w:hAnsi="Georgia"/>
        </w:rPr>
        <w:t>;</w:t>
      </w:r>
    </w:p>
    <w:p w14:paraId="00F84DE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при интенсивной утечке под организованным контролем со стор</w:t>
      </w:r>
      <w:r>
        <w:rPr>
          <w:rFonts w:ascii="Georgia" w:hAnsi="Georgia"/>
        </w:rPr>
        <w:t>оны руководителя организации дать газу полностью выйти из цистерны</w:t>
      </w:r>
      <w:r>
        <w:rPr>
          <w:rFonts w:ascii="Georgia" w:hAnsi="Georgia"/>
        </w:rPr>
        <w:t>;</w:t>
      </w:r>
    </w:p>
    <w:p w14:paraId="50D08A5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вызвать на место аварии подразделения пожарной охраны, аварийную группу и газоспасательную службу, информировать об аварийной ситуации органы исполнительной власти и (или) органы местно</w:t>
      </w:r>
      <w:r>
        <w:rPr>
          <w:rFonts w:ascii="Georgia" w:hAnsi="Georgia"/>
        </w:rPr>
        <w:t>го самоуправления</w:t>
      </w:r>
      <w:r>
        <w:rPr>
          <w:rFonts w:ascii="Georgia" w:hAnsi="Georgia"/>
        </w:rPr>
        <w:t>;</w:t>
      </w:r>
    </w:p>
    <w:p w14:paraId="6B5881D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не допускать попадания сжиженного углеводородного газа в тоннели, подвалы и канализацию</w:t>
      </w:r>
      <w:r>
        <w:rPr>
          <w:rFonts w:ascii="Georgia" w:hAnsi="Georgia"/>
        </w:rPr>
        <w:t>.</w:t>
      </w:r>
    </w:p>
    <w:p w14:paraId="3D796C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285. При возникновении пожароопасной ситуации или загорании истекающего сжиженного углеводородного газа необходимо незамедлительно сообщить об эт</w:t>
      </w:r>
      <w:r>
        <w:rPr>
          <w:rFonts w:ascii="Georgia" w:hAnsi="Georgia"/>
        </w:rPr>
        <w:t>ом поездному диспетчеру и дежурному по ближайшей станции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Сообщение должно включать в себя описание характера пожароопасной ситуации или пожара, сведения о наименовании сжиженного углеводородного газа, транспортируемого в вагонах-цистернах, а также его ко</w:t>
      </w:r>
      <w:r>
        <w:rPr>
          <w:rFonts w:ascii="Georgia" w:hAnsi="Georgia"/>
        </w:rPr>
        <w:t>личестве в зоне пожароопасной ситуации (пожара)</w:t>
      </w:r>
      <w:r>
        <w:rPr>
          <w:rFonts w:ascii="Georgia" w:hAnsi="Georgia"/>
        </w:rPr>
        <w:t>.</w:t>
      </w:r>
    </w:p>
    <w:p w14:paraId="76526C2B" w14:textId="77777777" w:rsidR="00000000" w:rsidRDefault="000232E1">
      <w:pPr>
        <w:divId w:val="155951038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Объекты хранени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530CA0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286.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</w:t>
      </w:r>
      <w:r>
        <w:rPr>
          <w:rFonts w:ascii="Georgia" w:hAnsi="Georgia"/>
        </w:rPr>
        <w:t>опадании влаги, соприкосновении с воздухом и др.)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</w:t>
      </w:r>
      <w:r>
        <w:rPr>
          <w:rFonts w:ascii="Georgia" w:hAnsi="Georgia"/>
        </w:rPr>
        <w:t>.</w:t>
      </w:r>
    </w:p>
    <w:p w14:paraId="267880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287.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открытых площадках или под навесами хр</w:t>
      </w:r>
      <w:r>
        <w:rPr>
          <w:rFonts w:ascii="Georgia" w:hAnsi="Georgia"/>
        </w:rPr>
        <w:t>анение аэрозольных упаковок допускается только в контейнерах из негорючих материалов</w:t>
      </w:r>
      <w:r>
        <w:rPr>
          <w:rFonts w:ascii="Georgia" w:hAnsi="Georgia"/>
        </w:rPr>
        <w:t>.</w:t>
      </w:r>
    </w:p>
    <w:p w14:paraId="77E157A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288. Расстояние от светильников с лампами накаливания до хранящихся товаров должно быть не менее 0,5 метра</w:t>
      </w:r>
      <w:r>
        <w:rPr>
          <w:rFonts w:ascii="Georgia" w:hAnsi="Georgia"/>
        </w:rPr>
        <w:t>.</w:t>
      </w:r>
    </w:p>
    <w:p w14:paraId="1AEBD89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289. Хранение в цеховых кладовых легковоспламеняющихся и горюч</w:t>
      </w:r>
      <w:r>
        <w:rPr>
          <w:rFonts w:ascii="Georgia" w:hAnsi="Georgia"/>
        </w:rPr>
        <w:t>их жидкостей осуществляется в отдельных от других материалов шкафах из негорючих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 xml:space="preserve">Запрещается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</w:t>
      </w:r>
      <w:r>
        <w:rPr>
          <w:rFonts w:ascii="Georgia" w:hAnsi="Georgia"/>
        </w:rPr>
        <w:t>количество этих жидкостей не должно превышать сменную потребность</w:t>
      </w:r>
      <w:r>
        <w:rPr>
          <w:rFonts w:ascii="Georgia" w:hAnsi="Georgia"/>
        </w:rPr>
        <w:t>.</w:t>
      </w:r>
    </w:p>
    <w:p w14:paraId="64E1D52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290. Запрещается стоянка и ремонт погрузочно-разгрузочных и транспортных средств в складских помещениях и на дебаркадерах</w:t>
      </w:r>
      <w:r>
        <w:rPr>
          <w:rFonts w:ascii="Georgia" w:hAnsi="Georgia"/>
        </w:rPr>
        <w:t>.</w:t>
      </w:r>
    </w:p>
    <w:p w14:paraId="46BA218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291. Грузы и материалы, разгруженные на рампу (платформу), к концу</w:t>
      </w:r>
      <w:r>
        <w:rPr>
          <w:rFonts w:ascii="Georgia" w:hAnsi="Georgia"/>
        </w:rPr>
        <w:t xml:space="preserve"> рабочего дня должны быть убраны</w:t>
      </w:r>
      <w:r>
        <w:rPr>
          <w:rFonts w:ascii="Georgia" w:hAnsi="Georgia"/>
        </w:rPr>
        <w:t>.</w:t>
      </w:r>
    </w:p>
    <w:p w14:paraId="6DA4863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292.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</w:t>
      </w:r>
      <w:r>
        <w:rPr>
          <w:rFonts w:ascii="Georgia" w:hAnsi="Georgia"/>
        </w:rPr>
        <w:t>роизводиться в помещениях, изолированных от мест хранения</w:t>
      </w:r>
      <w:r>
        <w:rPr>
          <w:rFonts w:ascii="Georgia" w:hAnsi="Georgia"/>
        </w:rPr>
        <w:t>.</w:t>
      </w:r>
    </w:p>
    <w:p w14:paraId="5BBDCDD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293. Запрещается в помещениях складов применять дежурное освещение, использовать газовые плиты и электронагревательные приборы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Оборудование складов по окончании рабочего дня должно обесточиваться</w:t>
      </w:r>
      <w:r>
        <w:rPr>
          <w:rFonts w:ascii="Georgia" w:hAnsi="Georgia"/>
        </w:rPr>
        <w:t>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</w:t>
      </w:r>
      <w:r>
        <w:rPr>
          <w:rFonts w:ascii="Georgia" w:hAnsi="Georgia"/>
        </w:rPr>
        <w:t>.</w:t>
      </w:r>
    </w:p>
    <w:p w14:paraId="1B8E6D4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294. При хранении горючих материалов на открытой площадке площадь одной секции (ш</w:t>
      </w:r>
      <w:r>
        <w:rPr>
          <w:rFonts w:ascii="Georgia" w:hAnsi="Georgia"/>
        </w:rPr>
        <w:t>табеля) не должна превышать 300 кв. метров, а противопожарные расстояния между штабелями должны быть не менее 8 метров</w:t>
      </w:r>
      <w:r>
        <w:rPr>
          <w:rFonts w:ascii="Georgia" w:hAnsi="Georgia"/>
        </w:rPr>
        <w:t>.</w:t>
      </w:r>
    </w:p>
    <w:p w14:paraId="4202EAC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295. Запрещается въезд локомотивов в складские помещения категорий А, Б и В1-В4</w:t>
      </w:r>
      <w:r>
        <w:rPr>
          <w:rFonts w:ascii="Georgia" w:hAnsi="Georgia"/>
        </w:rPr>
        <w:t>.</w:t>
      </w:r>
    </w:p>
    <w:p w14:paraId="04F6822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296. Обвалования вокруг резервуаров с нефтью и нефтепро</w:t>
      </w:r>
      <w:r>
        <w:rPr>
          <w:rFonts w:ascii="Georgia" w:hAnsi="Georgia"/>
        </w:rPr>
        <w:t>дуктами, легковоспламеняющимися и горючими жидкостями, а также переезды через обвалования должны находиться в исправном состоянии</w:t>
      </w:r>
      <w:r>
        <w:rPr>
          <w:rFonts w:ascii="Georgia" w:hAnsi="Georgia"/>
        </w:rPr>
        <w:t>.</w:t>
      </w:r>
    </w:p>
    <w:p w14:paraId="7FECF20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297. Запрещается на складах легковоспламеняющихся и горючих жидкостей</w:t>
      </w:r>
      <w:r>
        <w:rPr>
          <w:rFonts w:ascii="Georgia" w:hAnsi="Georgia"/>
        </w:rPr>
        <w:t>:</w:t>
      </w:r>
    </w:p>
    <w:p w14:paraId="400DF62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эксплуатация негерметичного оборудования и запорной</w:t>
      </w:r>
      <w:r>
        <w:rPr>
          <w:rFonts w:ascii="Georgia" w:hAnsi="Georgia"/>
        </w:rPr>
        <w:t xml:space="preserve"> арматуры</w:t>
      </w:r>
      <w:r>
        <w:rPr>
          <w:rFonts w:ascii="Georgia" w:hAnsi="Georgia"/>
        </w:rPr>
        <w:t>;</w:t>
      </w:r>
    </w:p>
    <w:p w14:paraId="72A8D02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эксплуатация резервуаров, имеющих перекосы и трещины, проемы или трещины на плавающих крышах, а также неисправные оборудование, контрольно-измерительные приборы, подводящие продуктопроводы и стационарные противопожарные устройства</w:t>
      </w:r>
      <w:r>
        <w:rPr>
          <w:rFonts w:ascii="Georgia" w:hAnsi="Georgia"/>
        </w:rPr>
        <w:t>;</w:t>
      </w:r>
    </w:p>
    <w:p w14:paraId="5146DC9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наличие</w:t>
      </w:r>
      <w:r>
        <w:rPr>
          <w:rFonts w:ascii="Georgia" w:hAnsi="Georgia"/>
        </w:rPr>
        <w:t xml:space="preserve"> деревьев, кустарников и сухой растительности внутри обвалований</w:t>
      </w:r>
      <w:r>
        <w:rPr>
          <w:rFonts w:ascii="Georgia" w:hAnsi="Georgia"/>
        </w:rPr>
        <w:t>;</w:t>
      </w:r>
    </w:p>
    <w:p w14:paraId="26892DC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установка емкостей (резервуаров) на основание, выполненное из горючих материалов</w:t>
      </w:r>
      <w:r>
        <w:rPr>
          <w:rFonts w:ascii="Georgia" w:hAnsi="Georgia"/>
        </w:rPr>
        <w:t>;</w:t>
      </w:r>
    </w:p>
    <w:p w14:paraId="77ACEE9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переполнение резервуаров и цистерн</w:t>
      </w:r>
      <w:r>
        <w:rPr>
          <w:rFonts w:ascii="Georgia" w:hAnsi="Georgia"/>
        </w:rPr>
        <w:t>;</w:t>
      </w:r>
    </w:p>
    <w:p w14:paraId="404B3BB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отбор проб из резервуаров во время слива или налива нефти и неф</w:t>
      </w:r>
      <w:r>
        <w:rPr>
          <w:rFonts w:ascii="Georgia" w:hAnsi="Georgia"/>
        </w:rPr>
        <w:t>тепродуктов</w:t>
      </w:r>
      <w:r>
        <w:rPr>
          <w:rFonts w:ascii="Georgia" w:hAnsi="Georgia"/>
        </w:rPr>
        <w:t>;</w:t>
      </w:r>
    </w:p>
    <w:p w14:paraId="213F330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слив и налив нефти и нефтепродуктов во время грозы</w:t>
      </w:r>
      <w:r>
        <w:rPr>
          <w:rFonts w:ascii="Georgia" w:hAnsi="Georgia"/>
        </w:rPr>
        <w:t>.</w:t>
      </w:r>
    </w:p>
    <w:p w14:paraId="1096437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298. На складах легковоспламеняющихся и горючих жидкостей</w:t>
      </w:r>
      <w:r>
        <w:rPr>
          <w:rFonts w:ascii="Georgia" w:hAnsi="Georgia"/>
        </w:rPr>
        <w:t>:</w:t>
      </w:r>
    </w:p>
    <w:p w14:paraId="6FA688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а) дыхательные клапаны и огнепреградители необходимо проверять в соответствии с технической документацией предприятий-изготовител</w:t>
      </w:r>
      <w:r>
        <w:rPr>
          <w:rFonts w:ascii="Georgia" w:hAnsi="Georgia"/>
        </w:rPr>
        <w:t>ей</w:t>
      </w:r>
      <w:r>
        <w:rPr>
          <w:rFonts w:ascii="Georgia" w:hAnsi="Georgia"/>
        </w:rPr>
        <w:t>;</w:t>
      </w:r>
    </w:p>
    <w:p w14:paraId="62DA8A7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 осмотрах дыхательной арматуры необходимо очищать клапаны и сетки от льда, их отогрев производится только пожаробезопасными способами</w:t>
      </w:r>
      <w:r>
        <w:rPr>
          <w:rFonts w:ascii="Georgia" w:hAnsi="Georgia"/>
        </w:rPr>
        <w:t>;</w:t>
      </w:r>
    </w:p>
    <w:p w14:paraId="74FE01F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отбор проб и замер уровня жидкости в резервуаре необходимо производить при помощи приспособлений из материал</w:t>
      </w:r>
      <w:r>
        <w:rPr>
          <w:rFonts w:ascii="Georgia" w:hAnsi="Georgia"/>
        </w:rPr>
        <w:t>ов, исключающих искрообразование</w:t>
      </w:r>
      <w:r>
        <w:rPr>
          <w:rFonts w:ascii="Georgia" w:hAnsi="Georgia"/>
        </w:rPr>
        <w:t>;</w:t>
      </w:r>
    </w:p>
    <w:p w14:paraId="4F9E56A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хранить жидкости разрешается только в исправной таре. Пролитая жидкость должна немедленно убираться</w:t>
      </w:r>
      <w:r>
        <w:rPr>
          <w:rFonts w:ascii="Georgia" w:hAnsi="Georgia"/>
        </w:rPr>
        <w:t>;</w:t>
      </w:r>
    </w:p>
    <w:p w14:paraId="086FB4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запрещается разливать нефтепродукты, легковоспламеняющиеся и горючие жидкости, а также хранить упаковочный материал</w:t>
      </w:r>
      <w:r>
        <w:rPr>
          <w:rFonts w:ascii="Georgia" w:hAnsi="Georgia"/>
        </w:rPr>
        <w:t xml:space="preserve"> и тару непосредственно в хранилищах и на обвалованных площадках</w:t>
      </w:r>
      <w:r>
        <w:rPr>
          <w:rFonts w:ascii="Georgia" w:hAnsi="Georgia"/>
        </w:rPr>
        <w:t>.</w:t>
      </w:r>
    </w:p>
    <w:p w14:paraId="406730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299. При хранении газа</w:t>
      </w:r>
      <w:r>
        <w:rPr>
          <w:rFonts w:ascii="Georgia" w:hAnsi="Georgia"/>
        </w:rPr>
        <w:t>:</w:t>
      </w:r>
    </w:p>
    <w:p w14:paraId="51B2C04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окна помещений, где хранятся баллоны с газом, закрашиваются белой краской или оборудуются солнцезащитными устройствами из негорючих материалов</w:t>
      </w:r>
      <w:r>
        <w:rPr>
          <w:rFonts w:ascii="Georgia" w:hAnsi="Georgia"/>
        </w:rPr>
        <w:t>;</w:t>
      </w:r>
    </w:p>
    <w:p w14:paraId="5186F9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 хранении бал</w:t>
      </w:r>
      <w:r>
        <w:rPr>
          <w:rFonts w:ascii="Georgia" w:hAnsi="Georgia"/>
        </w:rPr>
        <w:t>лонов на открытых площадках сооружения, защищающие баллоны от осадков и солнечных лучей, выполняются из негорючих материалов</w:t>
      </w:r>
      <w:r>
        <w:rPr>
          <w:rFonts w:ascii="Georgia" w:hAnsi="Georgia"/>
        </w:rPr>
        <w:t>;</w:t>
      </w:r>
    </w:p>
    <w:p w14:paraId="422516D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баллоны с горючим газом должны храниться отдельно от баллонов с кислородом, сжатым воздухом, хлором, фтором и другими окислител</w:t>
      </w:r>
      <w:r>
        <w:rPr>
          <w:rFonts w:ascii="Georgia" w:hAnsi="Georgia"/>
        </w:rPr>
        <w:t>ями, а также от баллонов с токсичным газом</w:t>
      </w:r>
      <w:r>
        <w:rPr>
          <w:rFonts w:ascii="Georgia" w:hAnsi="Georgia"/>
        </w:rPr>
        <w:t>;</w:t>
      </w:r>
    </w:p>
    <w:p w14:paraId="23E9603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размещение групповых баллонных установок допускается у глухих (не имеющих проемов)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взрывоопа</w:t>
      </w:r>
      <w:r>
        <w:rPr>
          <w:rFonts w:ascii="Georgia" w:hAnsi="Georgia"/>
        </w:rPr>
        <w:t>сных смесей</w:t>
      </w:r>
      <w:r>
        <w:rPr>
          <w:rFonts w:ascii="Georgia" w:hAnsi="Georgia"/>
        </w:rPr>
        <w:t>;</w:t>
      </w:r>
    </w:p>
    <w:p w14:paraId="4B1DD7D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</w:t>
      </w:r>
      <w:r>
        <w:rPr>
          <w:rFonts w:ascii="Georgia" w:hAnsi="Georgia"/>
        </w:rPr>
        <w:t>;</w:t>
      </w:r>
    </w:p>
    <w:p w14:paraId="52EEC24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в помещениях должны устанавливаться газоанализаторы для контроля образования взрывоопасных концентраций. При отсутствии газоанализаторов руководитель организации должен установить порядок отбора и контроля проб газовоздушной среды</w:t>
      </w:r>
      <w:r>
        <w:rPr>
          <w:rFonts w:ascii="Georgia" w:hAnsi="Georgia"/>
        </w:rPr>
        <w:t>;</w:t>
      </w:r>
    </w:p>
    <w:p w14:paraId="2C9FEFD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баллоны при обна</w:t>
      </w:r>
      <w:r>
        <w:rPr>
          <w:rFonts w:ascii="Georgia" w:hAnsi="Georgia"/>
        </w:rPr>
        <w:t>ружении утечки из них газа должны убираться из помещения склада в безопасное место</w:t>
      </w:r>
      <w:r>
        <w:rPr>
          <w:rFonts w:ascii="Georgia" w:hAnsi="Georgia"/>
        </w:rPr>
        <w:t>;</w:t>
      </w:r>
    </w:p>
    <w:p w14:paraId="0EC0E0F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на склад, где размещаются баллоны с горючим газом, не допускаются лица в обуви, подбитой металлическими гвоздями или подковами</w:t>
      </w:r>
      <w:r>
        <w:rPr>
          <w:rFonts w:ascii="Georgia" w:hAnsi="Georgia"/>
        </w:rPr>
        <w:t>;</w:t>
      </w:r>
    </w:p>
    <w:p w14:paraId="1883907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баллоны с горючим газом, имеющие башма</w:t>
      </w:r>
      <w:r>
        <w:rPr>
          <w:rFonts w:ascii="Georgia" w:hAnsi="Georgia"/>
        </w:rPr>
        <w:t>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</w:t>
      </w:r>
      <w:r>
        <w:rPr>
          <w:rFonts w:ascii="Georgia" w:hAnsi="Georgia"/>
        </w:rPr>
        <w:t>,5 метра, а клапаны должны закрываться предохранительными колпаками и быть обращены в одну сторону</w:t>
      </w:r>
      <w:r>
        <w:rPr>
          <w:rFonts w:ascii="Georgia" w:hAnsi="Georgia"/>
        </w:rPr>
        <w:t>;</w:t>
      </w:r>
    </w:p>
    <w:p w14:paraId="0A490CA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к) хранение каких-либо других веществ, материалов и оборудования в помещениях складов с горючим газом не разрешается</w:t>
      </w:r>
      <w:r>
        <w:rPr>
          <w:rFonts w:ascii="Georgia" w:hAnsi="Georgia"/>
        </w:rPr>
        <w:t>;</w:t>
      </w:r>
    </w:p>
    <w:p w14:paraId="2F78299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помещения складов с горючим газом о</w:t>
      </w:r>
      <w:r>
        <w:rPr>
          <w:rFonts w:ascii="Georgia" w:hAnsi="Georgia"/>
        </w:rPr>
        <w:t>беспечиваются естественной вентиляцией</w:t>
      </w:r>
      <w:r>
        <w:rPr>
          <w:rFonts w:ascii="Georgia" w:hAnsi="Georgia"/>
        </w:rPr>
        <w:t>.</w:t>
      </w:r>
    </w:p>
    <w:p w14:paraId="2FDFFFB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300. При хранении зерна насыпью расстояние от верха насыпи до горючих конструкций покрытия, а также до светильников и электропроводов составляет не менее 0,5 метра</w:t>
      </w:r>
      <w:r>
        <w:rPr>
          <w:rFonts w:ascii="Georgia" w:hAnsi="Georgia"/>
        </w:rPr>
        <w:t>.</w:t>
      </w:r>
    </w:p>
    <w:p w14:paraId="3F61C70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301. При хранении зерна запрещается</w:t>
      </w:r>
      <w:r>
        <w:rPr>
          <w:rFonts w:ascii="Georgia" w:hAnsi="Georgia"/>
        </w:rPr>
        <w:t>:</w:t>
      </w:r>
    </w:p>
    <w:p w14:paraId="251C3BB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хранить сов</w:t>
      </w:r>
      <w:r>
        <w:rPr>
          <w:rFonts w:ascii="Georgia" w:hAnsi="Georgia"/>
        </w:rPr>
        <w:t>местно с зерном другие материалы и оборудование</w:t>
      </w:r>
      <w:r>
        <w:rPr>
          <w:rFonts w:ascii="Georgia" w:hAnsi="Georgia"/>
        </w:rPr>
        <w:t>;</w:t>
      </w:r>
    </w:p>
    <w:p w14:paraId="472AD65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применять внутри складских помещений зерноочистительные и другие машины с двигателями внутреннего сгорания</w:t>
      </w:r>
      <w:r>
        <w:rPr>
          <w:rFonts w:ascii="Georgia" w:hAnsi="Georgia"/>
        </w:rPr>
        <w:t>;</w:t>
      </w:r>
    </w:p>
    <w:p w14:paraId="516D5D5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работать на передвижных механизмах при закрытых воротах с 2 сторон склада</w:t>
      </w:r>
      <w:r>
        <w:rPr>
          <w:rFonts w:ascii="Georgia" w:hAnsi="Georgia"/>
        </w:rPr>
        <w:t>;</w:t>
      </w:r>
    </w:p>
    <w:p w14:paraId="6BA279A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разжигать сушил</w:t>
      </w:r>
      <w:r>
        <w:rPr>
          <w:rFonts w:ascii="Georgia" w:hAnsi="Georgia"/>
        </w:rPr>
        <w:t>ки, работающие на твердом топливе, с помощью легковоспламеняющихся и горючих жидкостей, а сушилки, работающие на жидком топливе, с помощью открытого огня</w:t>
      </w:r>
      <w:r>
        <w:rPr>
          <w:rFonts w:ascii="Georgia" w:hAnsi="Georgia"/>
        </w:rPr>
        <w:t>;</w:t>
      </w:r>
    </w:p>
    <w:p w14:paraId="53217AC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д) работать на сушилках с неисправными приборами контроля температуры и автоматики отключения подачи </w:t>
      </w:r>
      <w:r>
        <w:rPr>
          <w:rFonts w:ascii="Georgia" w:hAnsi="Georgia"/>
        </w:rPr>
        <w:t>топлива при затухании факела в топке, системой электрозажигания или без них</w:t>
      </w:r>
      <w:r>
        <w:rPr>
          <w:rFonts w:ascii="Georgia" w:hAnsi="Georgia"/>
        </w:rPr>
        <w:t>;</w:t>
      </w:r>
    </w:p>
    <w:p w14:paraId="466FAA8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засыпать зерно выше уровня транспортерной ленты и допускать трение ленты о конструкции транспортера</w:t>
      </w:r>
      <w:r>
        <w:rPr>
          <w:rFonts w:ascii="Georgia" w:hAnsi="Georgia"/>
        </w:rPr>
        <w:t>.</w:t>
      </w:r>
    </w:p>
    <w:p w14:paraId="44ED405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302. Контроль температуры зерна при работающей сушилке осуществляется путем</w:t>
      </w:r>
      <w:r>
        <w:rPr>
          <w:rFonts w:ascii="Georgia" w:hAnsi="Georgia"/>
        </w:rPr>
        <w:t xml:space="preserve"> отбора проб не реже чем через каждые 2 часа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Очистка загрузочно-разгрузочных механизмов сушилки от пыли и зерна производится через сутки ее работы</w:t>
      </w:r>
      <w:r>
        <w:rPr>
          <w:rFonts w:ascii="Georgia" w:hAnsi="Georgia"/>
        </w:rPr>
        <w:t>.</w:t>
      </w:r>
    </w:p>
    <w:p w14:paraId="5CCA919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303. Передвижной сушильный агрегат устанавливается на расстоянии не менее 10 метров от здания зерносклада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Устройство топок сушилок должно исключать вылет искр. Дымовые трубы оборудуются искрогасителями, а в местах прохода их через конструкции, выполненные из горючих материалов, устраиваются противопожарные разделки</w:t>
      </w:r>
      <w:r>
        <w:rPr>
          <w:rFonts w:ascii="Georgia" w:hAnsi="Georgia"/>
        </w:rPr>
        <w:t>.</w:t>
      </w:r>
    </w:p>
    <w:p w14:paraId="62401FF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304. На складах по хранению лесоматериалов</w:t>
      </w:r>
      <w:r>
        <w:rPr>
          <w:rFonts w:ascii="Georgia" w:hAnsi="Georgia"/>
        </w:rPr>
        <w:t>:</w:t>
      </w:r>
    </w:p>
    <w:p w14:paraId="511796A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15 сантиметров</w:t>
      </w:r>
      <w:r>
        <w:rPr>
          <w:rFonts w:ascii="Georgia" w:hAnsi="Georgia"/>
        </w:rPr>
        <w:t>;</w:t>
      </w:r>
    </w:p>
    <w:p w14:paraId="10FB86E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запрещается проводить пожароопасные работы, а также работы, не </w:t>
      </w:r>
      <w:r>
        <w:rPr>
          <w:rFonts w:ascii="Georgia" w:hAnsi="Georgia"/>
        </w:rPr>
        <w:t>связанные с хранением лесоматериалов</w:t>
      </w:r>
      <w:r>
        <w:rPr>
          <w:rFonts w:ascii="Georgia" w:hAnsi="Georgia"/>
        </w:rPr>
        <w:t>;</w:t>
      </w:r>
    </w:p>
    <w:p w14:paraId="1C72CD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в) помещения для обогрева рабочих устраиваются только в отдельных зданиях, сооружениях с соблюдением противопожарных расстояний до складов леса. Для отопления этих помещений допускается применять электронагревательные </w:t>
      </w:r>
      <w:r>
        <w:rPr>
          <w:rFonts w:ascii="Georgia" w:hAnsi="Georgia"/>
        </w:rPr>
        <w:t>приборы только заводского изготовления</w:t>
      </w:r>
      <w:r>
        <w:rPr>
          <w:rFonts w:ascii="Georgia" w:hAnsi="Georgia"/>
        </w:rPr>
        <w:t>;</w:t>
      </w:r>
    </w:p>
    <w:p w14:paraId="7B36AE0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г) лебедки с двигателями внутреннего сгорания размещаются на расстоянии не менее 15 метров от штабелей по хранению лесоматериалов. Площадка вокруг лебедки должна быть свободной от коры и других горючих отходов и мусо</w:t>
      </w:r>
      <w:r>
        <w:rPr>
          <w:rFonts w:ascii="Georgia" w:hAnsi="Georgia"/>
        </w:rPr>
        <w:t>ра. Горюче-смазочные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</w:t>
      </w:r>
      <w:r>
        <w:rPr>
          <w:rFonts w:ascii="Georgia" w:hAnsi="Georgia"/>
        </w:rPr>
        <w:t>;</w:t>
      </w:r>
    </w:p>
    <w:p w14:paraId="7BBE816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д) при укладке и разборке штабелей пиломатериалов транспортные пакеты </w:t>
      </w:r>
      <w:r>
        <w:rPr>
          <w:rFonts w:ascii="Georgia" w:hAnsi="Georgia"/>
        </w:rPr>
        <w:t>устанавливаются только по одной стороне проезда, при этом ширина оставшейся проезжей части дороги составляет не менее 4 метров. Общий объем не уложенных в штабели пиломатериалов не должен превышать суточного поступления их на склад</w:t>
      </w:r>
      <w:r>
        <w:rPr>
          <w:rFonts w:ascii="Georgia" w:hAnsi="Georgia"/>
        </w:rPr>
        <w:t>;</w:t>
      </w:r>
    </w:p>
    <w:p w14:paraId="567838C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запрещается устанавл</w:t>
      </w:r>
      <w:r>
        <w:rPr>
          <w:rFonts w:ascii="Georgia" w:hAnsi="Georgia"/>
        </w:rPr>
        <w:t>ивать транспортные пакеты в зоне противопожарных расстояний, а также на проездах и подъездах к пожарным водоисточникам</w:t>
      </w:r>
      <w:r>
        <w:rPr>
          <w:rFonts w:ascii="Georgia" w:hAnsi="Georgia"/>
        </w:rPr>
        <w:t>;</w:t>
      </w:r>
    </w:p>
    <w:p w14:paraId="5D27A9D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обертка транспортных пакетов водонепроницаемой бумагой (при отсутствии этой операции в едином технологическом процессе) проводится на</w:t>
      </w:r>
      <w:r>
        <w:rPr>
          <w:rFonts w:ascii="Georgia" w:hAnsi="Georgia"/>
        </w:rPr>
        <w:t xml:space="preserve"> специально отведенных площадках. Использованную водонепроницаемую бумагу, ее обрывки и обрезки необходимо собирать в контейнеры</w:t>
      </w:r>
      <w:r>
        <w:rPr>
          <w:rFonts w:ascii="Georgia" w:hAnsi="Georgia"/>
        </w:rPr>
        <w:t>;</w:t>
      </w:r>
    </w:p>
    <w:p w14:paraId="55ACBF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в закрытых складах лесоматериалов не должно быть встроенных помещений</w:t>
      </w:r>
      <w:r>
        <w:rPr>
          <w:rFonts w:ascii="Georgia" w:hAnsi="Georgia"/>
        </w:rPr>
        <w:t>;</w:t>
      </w:r>
    </w:p>
    <w:p w14:paraId="5F4CDBB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хранить щепу разрешается в закрытых складах, бунк</w:t>
      </w:r>
      <w:r>
        <w:rPr>
          <w:rFonts w:ascii="Georgia" w:hAnsi="Georgia"/>
        </w:rPr>
        <w:t>ерах и на открытых площадках с основанием из негорючего материала.</w:t>
      </w:r>
      <w:r>
        <w:rPr>
          <w:rFonts w:ascii="Georgia" w:hAnsi="Georgia"/>
        </w:rPr>
        <w:t xml:space="preserve"> </w:t>
      </w:r>
    </w:p>
    <w:p w14:paraId="2295E0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305. На складах для хранения угля и торфа запрещается</w:t>
      </w:r>
      <w:r>
        <w:rPr>
          <w:rFonts w:ascii="Georgia" w:hAnsi="Georgia"/>
        </w:rPr>
        <w:t>:</w:t>
      </w:r>
    </w:p>
    <w:p w14:paraId="6ADD48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укладывать уголь свежей добычи на старые отвалы угля, пролежавшего более 1 месяца</w:t>
      </w:r>
      <w:r>
        <w:rPr>
          <w:rFonts w:ascii="Georgia" w:hAnsi="Georgia"/>
        </w:rPr>
        <w:t>;</w:t>
      </w:r>
    </w:p>
    <w:p w14:paraId="4639DD8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принимать уголь и торф с явно выраженными очагами самовозгорания</w:t>
      </w:r>
      <w:r>
        <w:rPr>
          <w:rFonts w:ascii="Georgia" w:hAnsi="Georgia"/>
        </w:rPr>
        <w:t>;</w:t>
      </w:r>
    </w:p>
    <w:p w14:paraId="34F4656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транспортировать горящий уголь и торф по транспортерным лентам и отгружать их в железнодорожный тр</w:t>
      </w:r>
      <w:r>
        <w:rPr>
          <w:rFonts w:ascii="Georgia" w:hAnsi="Georgia"/>
        </w:rPr>
        <w:t>анспорт или бункера</w:t>
      </w:r>
      <w:r>
        <w:rPr>
          <w:rFonts w:ascii="Georgia" w:hAnsi="Georgia"/>
        </w:rPr>
        <w:t>;</w:t>
      </w:r>
    </w:p>
    <w:p w14:paraId="1EE1EBD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располагать штабели угля и торфа над источниками тепла (паропроводы, трубопроводы горячей воды, каналы нагретого воздуха и др.), а также над проложенными электрокабелями и нефтегазопроводами</w:t>
      </w:r>
      <w:r>
        <w:rPr>
          <w:rFonts w:ascii="Georgia" w:hAnsi="Georgia"/>
        </w:rPr>
        <w:t>;</w:t>
      </w:r>
    </w:p>
    <w:p w14:paraId="5C217A6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неорганизованно хранить выгруженное т</w:t>
      </w:r>
      <w:r>
        <w:rPr>
          <w:rFonts w:ascii="Georgia" w:hAnsi="Georgia"/>
        </w:rPr>
        <w:t>опливо в течение более 2 суток</w:t>
      </w:r>
      <w:r>
        <w:rPr>
          <w:rFonts w:ascii="Georgia" w:hAnsi="Georgia"/>
        </w:rPr>
        <w:t>.</w:t>
      </w:r>
    </w:p>
    <w:p w14:paraId="0B60F54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306. На складах для хранения угля, торфа и горючего сланца</w:t>
      </w:r>
      <w:r>
        <w:rPr>
          <w:rFonts w:ascii="Georgia" w:hAnsi="Georgia"/>
        </w:rPr>
        <w:t>:</w:t>
      </w:r>
    </w:p>
    <w:p w14:paraId="21AF031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следует укладывать уголь различных марок, каждый вид торфа (кусковый и фрезерный), горючий сланец в отдельные штабели</w:t>
      </w:r>
      <w:r>
        <w:rPr>
          <w:rFonts w:ascii="Georgia" w:hAnsi="Georgia"/>
        </w:rPr>
        <w:t>;</w:t>
      </w:r>
    </w:p>
    <w:p w14:paraId="5216F9E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следует исключить попадание в штабели п</w:t>
      </w:r>
      <w:r>
        <w:rPr>
          <w:rFonts w:ascii="Georgia" w:hAnsi="Georgia"/>
        </w:rPr>
        <w:t>ри укладке угля на хранение древесины, ткани, бумаги, сена, торфа, а также других горючих отходов</w:t>
      </w:r>
      <w:r>
        <w:rPr>
          <w:rFonts w:ascii="Georgia" w:hAnsi="Georgia"/>
        </w:rPr>
        <w:t>;</w:t>
      </w:r>
    </w:p>
    <w:p w14:paraId="567CE2C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следует предусматривать проезд для пожарных машин от границы подошвы штабелей до ограждающего забора или фундамента подкрановых путей</w:t>
      </w:r>
      <w:r>
        <w:rPr>
          <w:rFonts w:ascii="Georgia" w:hAnsi="Georgia"/>
        </w:rPr>
        <w:t>;</w:t>
      </w:r>
    </w:p>
    <w:p w14:paraId="10142B4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запрещается засы</w:t>
      </w:r>
      <w:r>
        <w:rPr>
          <w:rFonts w:ascii="Georgia" w:hAnsi="Georgia"/>
        </w:rPr>
        <w:t>пать проезды твердым топливом и загромождать их оборудованием</w:t>
      </w:r>
      <w:r>
        <w:rPr>
          <w:rFonts w:ascii="Georgia" w:hAnsi="Georgia"/>
        </w:rPr>
        <w:t>;</w:t>
      </w:r>
    </w:p>
    <w:p w14:paraId="70CC435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д)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</w:t>
      </w:r>
      <w:r>
        <w:rPr>
          <w:rFonts w:ascii="Georgia" w:hAnsi="Georgia"/>
        </w:rPr>
        <w:t>;</w:t>
      </w:r>
    </w:p>
    <w:p w14:paraId="67403B9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при повышени</w:t>
      </w:r>
      <w:r>
        <w:rPr>
          <w:rFonts w:ascii="Georgia" w:hAnsi="Georgia"/>
        </w:rPr>
        <w:t>и температуры более 60 градусов Цельсия следует проводить уплотнение штабеля в местах повышения температуры, выемку разогревшегося угля и торфа или применять другие безопасные методы по снижению температуры</w:t>
      </w:r>
      <w:r>
        <w:rPr>
          <w:rFonts w:ascii="Georgia" w:hAnsi="Georgia"/>
        </w:rPr>
        <w:t>;</w:t>
      </w:r>
    </w:p>
    <w:p w14:paraId="263A174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запрещается тушение или охлаждение угля водой</w:t>
      </w:r>
      <w:r>
        <w:rPr>
          <w:rFonts w:ascii="Georgia" w:hAnsi="Georgia"/>
        </w:rPr>
        <w:t xml:space="preserve"> непосредственно в штабелях</w:t>
      </w:r>
      <w:r>
        <w:rPr>
          <w:rFonts w:ascii="Georgia" w:hAnsi="Georgia"/>
        </w:rPr>
        <w:t>;</w:t>
      </w:r>
    </w:p>
    <w:p w14:paraId="1D9C8E7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штабеля. Загоревшийся фрезерный торф удаляется, а место вые</w:t>
      </w:r>
      <w:r>
        <w:rPr>
          <w:rFonts w:ascii="Georgia" w:hAnsi="Georgia"/>
        </w:rPr>
        <w:t>мки заполняется сырым торфом и утрамбовывается</w:t>
      </w:r>
      <w:r>
        <w:rPr>
          <w:rFonts w:ascii="Georgia" w:hAnsi="Georgia"/>
        </w:rPr>
        <w:t>;</w:t>
      </w:r>
    </w:p>
    <w:p w14:paraId="1A12F6A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запрещается вновь укладывать в штабели самовозгоревшийся уголь, торф или горючий сланец после охлаждения или тушения</w:t>
      </w:r>
      <w:r>
        <w:rPr>
          <w:rFonts w:ascii="Georgia" w:hAnsi="Georgia"/>
        </w:rPr>
        <w:t>.</w:t>
      </w:r>
    </w:p>
    <w:p w14:paraId="648D22B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307. В период со дня схода снежного покрова до установления устойчивой дождливой осенне</w:t>
      </w:r>
      <w:r>
        <w:rPr>
          <w:rFonts w:ascii="Georgia" w:hAnsi="Georgia"/>
        </w:rPr>
        <w:t>й погоды на территории полигонов (площадок) размещения, хранения и обеззараживания твердых бытовых отходов проводить мероприятия по регулярному увлажнению твердых бытовых отходов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Заполнение полигонов (площадок) размещения, хранения и обеззараживания твер</w:t>
      </w:r>
      <w:r>
        <w:rPr>
          <w:rFonts w:ascii="Georgia" w:hAnsi="Georgia"/>
        </w:rPr>
        <w:t>дых бытовых отходов осуществлять послойным чередованием твердых бытовых отходов и инертных негорючих материалов</w:t>
      </w:r>
      <w:r>
        <w:rPr>
          <w:rFonts w:ascii="Georgia" w:hAnsi="Georgia"/>
        </w:rPr>
        <w:t>.</w:t>
      </w:r>
    </w:p>
    <w:p w14:paraId="157962E2" w14:textId="77777777" w:rsidR="00000000" w:rsidRDefault="000232E1">
      <w:pPr>
        <w:divId w:val="108338134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Строительно-монтажные и реставрационные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14:paraId="6CD3258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308. Расположение производственных, складских и вспомогательных зданий и сооружений на терри</w:t>
      </w:r>
      <w:r>
        <w:rPr>
          <w:rFonts w:ascii="Georgia" w:hAnsi="Georgia"/>
        </w:rPr>
        <w:t>тории строительства должно соответствовать утвержденному в установленном порядке строительному генеральному плану, разработанному в составе проекта организации строительства</w:t>
      </w:r>
      <w:r>
        <w:rPr>
          <w:rFonts w:ascii="Georgia" w:hAnsi="Georgia"/>
        </w:rPr>
        <w:t>.</w:t>
      </w:r>
    </w:p>
    <w:p w14:paraId="7B52C8E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309. На территории строительства площадью 5 гектаров и более устраиваются не мене</w:t>
      </w:r>
      <w:r>
        <w:rPr>
          <w:rFonts w:ascii="Georgia" w:hAnsi="Georgia"/>
        </w:rPr>
        <w:t>е 2 въездов с противоположных сторон строительной площадки. Дороги должны иметь покрытие, пригодное для проезда пожарных автомобилей в любое время года. Ворота для въезда на территорию строительства должны быть шириной не менее 4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 въездов на стро</w:t>
      </w:r>
      <w:r>
        <w:rPr>
          <w:rFonts w:ascii="Georgia" w:hAnsi="Georgia"/>
        </w:rPr>
        <w:t>ительную площадку устанавливаются (вывешиваются) планы с нанесенными строящимися основными и вспомогательными зданиями и сооружениями, въездами, подъездами, местонахождением водоисточников, средств пожаротушения и связи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началу основных работ по строите</w:t>
      </w:r>
      <w:r>
        <w:rPr>
          <w:rFonts w:ascii="Georgia" w:hAnsi="Georgia"/>
        </w:rPr>
        <w:t>льству должно быть предусмотрено противопожарное водоснабжение от пожарных гидрантов или из резервуаров (водоемов), предусмотренных проектом организации строительства</w:t>
      </w:r>
      <w:r>
        <w:rPr>
          <w:rFonts w:ascii="Georgia" w:hAnsi="Georgia"/>
        </w:rPr>
        <w:t>.</w:t>
      </w:r>
    </w:p>
    <w:p w14:paraId="31F2870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310. Ко всем строящимся и эксплуатируемым зданиям (в том числе временным), местам открыт</w:t>
      </w:r>
      <w:r>
        <w:rPr>
          <w:rFonts w:ascii="Georgia" w:hAnsi="Georgia"/>
        </w:rPr>
        <w:t>ого хранения строительных материалов, конструкций и оборудования обеспечивается свободный подъезд. Устройство подъездов и дорог к строящимся зданиям необходимо завершить к началу основных строительных работ</w:t>
      </w:r>
      <w:r>
        <w:rPr>
          <w:rFonts w:ascii="Georgia" w:hAnsi="Georgia"/>
        </w:rPr>
        <w:t>.</w:t>
      </w:r>
    </w:p>
    <w:p w14:paraId="4032350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311. Хранение на открытых площадках горючих стро</w:t>
      </w:r>
      <w:r>
        <w:rPr>
          <w:rFonts w:ascii="Georgia" w:hAnsi="Georgia"/>
        </w:rPr>
        <w:t>ительных материалов (лесопиломатериалы, толь, рубероид и др.), изделий и конструкций из горючих материалов, а также оборудования и грузов в горючей упаковке осуществляется в штабелях или группами площадью не более 100 кв.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Расстояние между штабелям</w:t>
      </w:r>
      <w:r>
        <w:rPr>
          <w:rFonts w:ascii="Georgia" w:hAnsi="Georgia"/>
        </w:rPr>
        <w:t>и (группами) и от них до строящихся или существующих объектов защиты составляет не менее 24 метров</w:t>
      </w:r>
      <w:r>
        <w:rPr>
          <w:rFonts w:ascii="Georgia" w:hAnsi="Georgia"/>
        </w:rPr>
        <w:t>.</w:t>
      </w:r>
    </w:p>
    <w:p w14:paraId="6128936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312. В строящихся зданиях разрешается располагать временные мастерские и склады (за исключением складов горючих веществ и материалов, а также оборудования в</w:t>
      </w:r>
      <w:r>
        <w:rPr>
          <w:rFonts w:ascii="Georgia" w:hAnsi="Georgia"/>
        </w:rPr>
        <w:t xml:space="preserve"> горючей упаковке, производственных помещений или оборудования, связанных с обработкой горючих материалов). Размещение административно-бытовых помещений допускается в частях зданий, выделенных глухими противопожарными перегородками 1-го типа и перекрытиями</w:t>
      </w:r>
      <w:r>
        <w:rPr>
          <w:rFonts w:ascii="Georgia" w:hAnsi="Georgia"/>
        </w:rPr>
        <w:t xml:space="preserve"> 3-го типа. При этом не должны нарушаться условия безопасной эвакуации людей из частей зданий и сооружений и установленный режим эксплуатации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размещение временных складов (кладовых), мастерских и административно-бытовых помещений в строящихся</w:t>
      </w:r>
      <w:r>
        <w:rPr>
          <w:rFonts w:ascii="Georgia" w:hAnsi="Georgia"/>
        </w:rPr>
        <w:t xml:space="preserve"> зданиях, имеющих не защищенные от огня несущие металлические конструкции и панели с горючими полимерными утеплителями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Временные складские (кладовые), мастерские и административно-бытовые помещения в строящихся зданиях обеспечиваются огнетушителями по но</w:t>
      </w:r>
      <w:r>
        <w:rPr>
          <w:rFonts w:ascii="Georgia" w:hAnsi="Georgia"/>
        </w:rPr>
        <w:t xml:space="preserve">рмам в соответствии с </w:t>
      </w:r>
      <w:hyperlink r:id="rId36" w:anchor="/document/99/565837297/XA00MA62NA/" w:tgtFrame="_self" w:history="1">
        <w:r>
          <w:rPr>
            <w:rStyle w:val="a4"/>
            <w:rFonts w:ascii="Georgia" w:hAnsi="Georgia"/>
          </w:rPr>
          <w:t>пунктом 397 настоящих Правил</w:t>
        </w:r>
      </w:hyperlink>
      <w:r>
        <w:rPr>
          <w:rFonts w:ascii="Georgia" w:hAnsi="Georgia"/>
        </w:rPr>
        <w:t xml:space="preserve"> и </w:t>
      </w:r>
      <w:hyperlink r:id="rId37" w:anchor="/document/99/565837297/XA00M2K2M8/" w:tgtFrame="_self" w:history="1">
        <w:r>
          <w:rPr>
            <w:rStyle w:val="a4"/>
            <w:rFonts w:ascii="Georgia" w:hAnsi="Georgia"/>
          </w:rPr>
          <w:t>приложением № 1 к нас</w:t>
        </w:r>
        <w:r>
          <w:rPr>
            <w:rStyle w:val="a4"/>
            <w:rFonts w:ascii="Georgia" w:hAnsi="Georgia"/>
          </w:rPr>
          <w:t>тоящим Правилам</w:t>
        </w:r>
      </w:hyperlink>
      <w:r>
        <w:rPr>
          <w:rFonts w:ascii="Georgia" w:hAnsi="Georgia"/>
        </w:rPr>
        <w:t>.</w:t>
      </w:r>
    </w:p>
    <w:p w14:paraId="6CAB8BB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313. Негашеную известь необходимо хранить в закрытых отдельно стоящих складских помещениях. Пол этих помещений должен быть приподнят над уровнем земли не менее чем на 0,2 метра. При хранении негашеной извести следует предусматривать меропр</w:t>
      </w:r>
      <w:r>
        <w:rPr>
          <w:rFonts w:ascii="Georgia" w:hAnsi="Georgia"/>
        </w:rPr>
        <w:t>иятия, предотвращающие попадание влаги и воды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Ямы для гашения извести разрешается располагать на расстоянии не менее 5 метров от склада ее хранения и не менее 15 метров от других объектов защиты</w:t>
      </w:r>
      <w:r>
        <w:rPr>
          <w:rFonts w:ascii="Georgia" w:hAnsi="Georgia"/>
        </w:rPr>
        <w:t>.</w:t>
      </w:r>
    </w:p>
    <w:p w14:paraId="0C1AE4C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314. Допускается на период строительства объекта защиты дл</w:t>
      </w:r>
      <w:r>
        <w:rPr>
          <w:rFonts w:ascii="Georgia" w:hAnsi="Georgia"/>
        </w:rPr>
        <w:t>я защиты от повреждений покрывать негорючие ступени горючими материалами</w:t>
      </w:r>
      <w:r>
        <w:rPr>
          <w:rFonts w:ascii="Georgia" w:hAnsi="Georgia"/>
        </w:rPr>
        <w:t>.</w:t>
      </w:r>
    </w:p>
    <w:p w14:paraId="7EC6D0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315.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</w:t>
      </w:r>
      <w:r>
        <w:rPr>
          <w:rFonts w:ascii="Georgia" w:hAnsi="Georgia"/>
        </w:rPr>
        <w:t>.</w:t>
      </w:r>
    </w:p>
    <w:p w14:paraId="2C2E19A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316. Строительные леса и</w:t>
      </w:r>
      <w:r>
        <w:rPr>
          <w:rFonts w:ascii="Georgia" w:hAnsi="Georgia"/>
        </w:rPr>
        <w:t xml:space="preserve"> опалубка выполняются из материалов, не распространяющих и не поддерживающих горение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строительстве объекта защиты в 3 этажа и более следует применять инвентарные металлические строительные леса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Строительные леса на каждые 40 метров по периметру пос</w:t>
      </w:r>
      <w:r>
        <w:rPr>
          <w:rFonts w:ascii="Georgia" w:hAnsi="Georgia"/>
        </w:rPr>
        <w:t xml:space="preserve">троек необходимо оборудовать одной лестницей или стремянкой, но не менее чем 2 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необходимости </w:t>
      </w:r>
      <w:r>
        <w:rPr>
          <w:rFonts w:ascii="Georgia" w:hAnsi="Georgia"/>
        </w:rPr>
        <w:t>посыпать песком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Запрещается конструкции лесов закрывать (утеплять) горючими материалами (фанерой, пластиком, древесноволокнистыми плитами, брезентом и др.)</w:t>
      </w:r>
      <w:r>
        <w:rPr>
          <w:rFonts w:ascii="Georgia" w:hAnsi="Georgia"/>
        </w:rPr>
        <w:t>.</w:t>
      </w:r>
    </w:p>
    <w:p w14:paraId="7F9C0A7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317. Руководитель организации обеспечивает для эвакуации людей со строящихся высотных сооружений </w:t>
      </w:r>
      <w:r>
        <w:rPr>
          <w:rFonts w:ascii="Georgia" w:hAnsi="Georgia"/>
        </w:rPr>
        <w:t>(башенных градирен, плотин, силосных помещений и др.) наличие не менее 2 лестниц соответствующей длины из негорючих материалов на весь период строительства</w:t>
      </w:r>
      <w:r>
        <w:rPr>
          <w:rFonts w:ascii="Georgia" w:hAnsi="Georgia"/>
        </w:rPr>
        <w:t>.</w:t>
      </w:r>
    </w:p>
    <w:p w14:paraId="20496FE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318.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</w:t>
      </w:r>
      <w:r>
        <w:rPr>
          <w:rFonts w:ascii="Georgia" w:hAnsi="Georgia"/>
        </w:rPr>
        <w:t>енее 4 часов, а рабочее место должно быть обеспечено огнетушителем</w:t>
      </w:r>
      <w:r>
        <w:rPr>
          <w:rFonts w:ascii="Georgia" w:hAnsi="Georgia"/>
        </w:rPr>
        <w:t>.</w:t>
      </w:r>
    </w:p>
    <w:p w14:paraId="3C5715F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319. Работы по огнезащите металлоконструкций проводятся одновременно с возведением объекта защиты, если иное не предусмотрено проектной документацией</w:t>
      </w:r>
      <w:r>
        <w:rPr>
          <w:rFonts w:ascii="Georgia" w:hAnsi="Georgia"/>
        </w:rPr>
        <w:t>.</w:t>
      </w:r>
    </w:p>
    <w:p w14:paraId="73F3444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320. При наличии горючих материалов н</w:t>
      </w:r>
      <w:r>
        <w:rPr>
          <w:rFonts w:ascii="Georgia" w:hAnsi="Georgia"/>
        </w:rPr>
        <w:t>а объектах защиты принимаются меры по предотвращению распространения пожара через 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</w:t>
      </w:r>
      <w:r>
        <w:rPr>
          <w:rFonts w:ascii="Georgia" w:hAnsi="Georgia"/>
        </w:rPr>
        <w:t>ебуемых пределов огнестойкости)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Проемы в зданиях и сооружениях при временном их утеплении заполняются негорючими или слабогорючими материалами</w:t>
      </w:r>
      <w:r>
        <w:rPr>
          <w:rFonts w:ascii="Georgia" w:hAnsi="Georgia"/>
        </w:rPr>
        <w:t>.</w:t>
      </w:r>
    </w:p>
    <w:p w14:paraId="5690436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321. Временные сооружения (тепляки) для устройства полов и производства других работ выполняются из негорючих </w:t>
      </w:r>
      <w:r>
        <w:rPr>
          <w:rFonts w:ascii="Georgia" w:hAnsi="Georgia"/>
        </w:rPr>
        <w:t>или слабогорючих материалов</w:t>
      </w:r>
      <w:r>
        <w:rPr>
          <w:rFonts w:ascii="Georgia" w:hAnsi="Georgia"/>
        </w:rPr>
        <w:t>.</w:t>
      </w:r>
    </w:p>
    <w:p w14:paraId="77774D0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322. Укладку утеплителя, выполненного из горючего и слабогорючего материала, и устройство гидроизоляционного ковра на покрытии, устройство защитного гравийного слоя, монтаж ограждающих конструкций с применением горючих утеплите</w:t>
      </w:r>
      <w:r>
        <w:rPr>
          <w:rFonts w:ascii="Georgia" w:hAnsi="Georgia"/>
        </w:rPr>
        <w:t>лей следует производить на участках площадью не более 500 кв.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местах производства работ количество утеплителя и кровельных рулонных материалов не должно превышать сменную потребность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Горючий утеплитель необходимо хранить вне строящегося здани</w:t>
      </w:r>
      <w:r>
        <w:rPr>
          <w:rFonts w:ascii="Georgia" w:hAnsi="Georgia"/>
        </w:rPr>
        <w:t>я в отдельно стоящем сооружении или на площадке на расстоянии не менее 18 метров от строящихся и временных зданий, сооружений и складов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по окончании рабочей смены оставлять неиспользованный горючий утеплитель, несмонтированные панели с горючи</w:t>
      </w:r>
      <w:r>
        <w:rPr>
          <w:rFonts w:ascii="Georgia" w:hAnsi="Georgia"/>
        </w:rPr>
        <w:t>м утеплителем и кровельные рулонные материалы внутри зданий или на их покрытиях, а также в зоне противопожарных расстояний</w:t>
      </w:r>
      <w:r>
        <w:rPr>
          <w:rFonts w:ascii="Georgia" w:hAnsi="Georgia"/>
        </w:rPr>
        <w:t>.</w:t>
      </w:r>
    </w:p>
    <w:p w14:paraId="36D36B6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323. После устройства теплоизоляции на участке кровли необходимо убрать ее остатки и немедленно нанести предусмотренные проектом сло</w:t>
      </w:r>
      <w:r>
        <w:rPr>
          <w:rFonts w:ascii="Georgia" w:hAnsi="Georgia"/>
        </w:rPr>
        <w:t>и огнезащиты</w:t>
      </w:r>
      <w:r>
        <w:rPr>
          <w:rFonts w:ascii="Georgia" w:hAnsi="Georgia"/>
        </w:rPr>
        <w:t>.</w:t>
      </w:r>
    </w:p>
    <w:p w14:paraId="67CCF29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324.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</w:t>
      </w:r>
      <w:r>
        <w:rPr>
          <w:rFonts w:ascii="Georgia" w:hAnsi="Georgia"/>
        </w:rPr>
        <w:t>.</w:t>
      </w:r>
    </w:p>
    <w:p w14:paraId="3C82607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325. При производстве огневых и сварочных работ, связанных с устройст</w:t>
      </w:r>
      <w:r>
        <w:rPr>
          <w:rFonts w:ascii="Georgia" w:hAnsi="Georgia"/>
        </w:rPr>
        <w:t>вом гидро- и пароизоляции на кровле, монтажом панелей с горючими и слабогорючими утеплителями, работы следует проводить на участках площадью не более 500 кв. метров</w:t>
      </w:r>
      <w:r>
        <w:rPr>
          <w:rFonts w:ascii="Georgia" w:hAnsi="Georgia"/>
        </w:rPr>
        <w:t>.</w:t>
      </w:r>
    </w:p>
    <w:p w14:paraId="70BBB3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326. Использование открытого огня для наплавления рулонных битумсодержащих материалов допу</w:t>
      </w:r>
      <w:r>
        <w:rPr>
          <w:rFonts w:ascii="Georgia" w:hAnsi="Georgia"/>
        </w:rPr>
        <w:t>скается при устройстве кровель и гидроизоляции только по негорючему основанию под кровлю и гидроизоляцию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Заправка топливом агрегатов на кровле должна проводиться в местах, обеспеченных 2 огнетушителями с минимальным рангом модельного очага пожара 2А, 55В</w:t>
      </w:r>
      <w:r>
        <w:rPr>
          <w:rFonts w:ascii="Georgia" w:hAnsi="Georgia"/>
        </w:rPr>
        <w:t>. Запрещается хранение на кровле топлива для заправки агрегатов и пустой тары из-под топлива</w:t>
      </w:r>
      <w:r>
        <w:rPr>
          <w:rFonts w:ascii="Georgia" w:hAnsi="Georgia"/>
        </w:rPr>
        <w:t>.</w:t>
      </w:r>
    </w:p>
    <w:p w14:paraId="6BE1785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327.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</w:t>
      </w:r>
      <w:r>
        <w:rPr>
          <w:rFonts w:ascii="Georgia" w:hAnsi="Georgia"/>
        </w:rPr>
        <w:t>ым отоплением либо с применением водяных калориферов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устройство сушилок в тамбурах и других помещениях, располагающихся у выходов из зданий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зданиях из металлических конструкций с полимерными утеплителями на период производства строительны</w:t>
      </w:r>
      <w:r>
        <w:rPr>
          <w:rFonts w:ascii="Georgia" w:hAnsi="Georgia"/>
        </w:rPr>
        <w:t>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</w:t>
      </w:r>
      <w:r>
        <w:rPr>
          <w:rFonts w:ascii="Georgia" w:hAnsi="Georgia"/>
        </w:rPr>
        <w:t>.</w:t>
      </w:r>
    </w:p>
    <w:p w14:paraId="43D332D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328. Запрещается применение открытого огня, а также использо</w:t>
      </w:r>
      <w:r>
        <w:rPr>
          <w:rFonts w:ascii="Georgia" w:hAnsi="Georgia"/>
        </w:rPr>
        <w:t>вание электрических калориферов и газовых горелок инфракрасного излучения в помещениях для обогрева рабочих</w:t>
      </w:r>
      <w:r>
        <w:rPr>
          <w:rFonts w:ascii="Georgia" w:hAnsi="Georgia"/>
        </w:rPr>
        <w:t>.</w:t>
      </w:r>
    </w:p>
    <w:p w14:paraId="1853599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329. Передвижные установки с газовыми горелками инфракрасного излучения, размещаемые на полу, должны иметь специальную устойчивую подставку. Баллон</w:t>
      </w:r>
      <w:r>
        <w:rPr>
          <w:rFonts w:ascii="Georgia" w:hAnsi="Georgia"/>
        </w:rPr>
        <w:t xml:space="preserve"> с газом должен находиться на расстоянии не менее 1,5 метра от установки и других отопительных приборов, а от электросчетчика, рубильника, выключателей и других электроприборов - не менее 1 метра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Расстояние от горелок до конструкции из горючих материалов</w:t>
      </w:r>
      <w:r>
        <w:rPr>
          <w:rFonts w:ascii="Georgia" w:hAnsi="Georgia"/>
        </w:rPr>
        <w:t xml:space="preserve"> должно быть не менее 1 метра, материалов, не распространяющих пламя, - не менее 0,7 метра, негорючих материалов - не менее 0,4 метра</w:t>
      </w:r>
      <w:r>
        <w:rPr>
          <w:rFonts w:ascii="Georgia" w:hAnsi="Georgia"/>
        </w:rPr>
        <w:t>.</w:t>
      </w:r>
    </w:p>
    <w:p w14:paraId="50A0179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330. При эксплуатации горелок инфракрасного излучения запрещается</w:t>
      </w:r>
      <w:r>
        <w:rPr>
          <w:rFonts w:ascii="Georgia" w:hAnsi="Georgia"/>
        </w:rPr>
        <w:t>:</w:t>
      </w:r>
    </w:p>
    <w:p w14:paraId="28B60F1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пользоваться установкой в помещениях без естественн</w:t>
      </w:r>
      <w:r>
        <w:rPr>
          <w:rFonts w:ascii="Georgia" w:hAnsi="Georgia"/>
        </w:rPr>
        <w:t>ого проветривания или искусственной вентиляции с соответствующей кратностью воздухообмена, а также в подвальных или цокольных этажах</w:t>
      </w:r>
      <w:r>
        <w:rPr>
          <w:rFonts w:ascii="Georgia" w:hAnsi="Georgia"/>
        </w:rPr>
        <w:t>;</w:t>
      </w:r>
    </w:p>
    <w:p w14:paraId="6B6DBC4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использовать горелку с поврежденной керамикой, а также с видимыми языками пламени</w:t>
      </w:r>
      <w:r>
        <w:rPr>
          <w:rFonts w:ascii="Georgia" w:hAnsi="Georgia"/>
        </w:rPr>
        <w:t>;</w:t>
      </w:r>
    </w:p>
    <w:p w14:paraId="6BDC97E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пользоваться установкой, если в п</w:t>
      </w:r>
      <w:r>
        <w:rPr>
          <w:rFonts w:ascii="Georgia" w:hAnsi="Georgia"/>
        </w:rPr>
        <w:t>омещении появился запах газа</w:t>
      </w:r>
      <w:r>
        <w:rPr>
          <w:rFonts w:ascii="Georgia" w:hAnsi="Georgia"/>
        </w:rPr>
        <w:t>;</w:t>
      </w:r>
    </w:p>
    <w:p w14:paraId="08BB737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направлять тепловые лучи горелок непосредственно в сторону горючих материалов, баллонов с газом, газопроводов, электропроводок и др.</w:t>
      </w:r>
      <w:r>
        <w:rPr>
          <w:rFonts w:ascii="Georgia" w:hAnsi="Georgia"/>
        </w:rPr>
        <w:t>;</w:t>
      </w:r>
    </w:p>
    <w:p w14:paraId="1A49AF9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д) при работе на открытых площадках (для обогрева рабочих мест и для сушки увлажненных уч</w:t>
      </w:r>
      <w:r>
        <w:rPr>
          <w:rFonts w:ascii="Georgia" w:hAnsi="Georgia"/>
        </w:rPr>
        <w:t>астков) следует применять только ветроустойчивые горелки</w:t>
      </w:r>
      <w:r>
        <w:rPr>
          <w:rFonts w:ascii="Georgia" w:hAnsi="Georgia"/>
        </w:rPr>
        <w:t>.</w:t>
      </w:r>
    </w:p>
    <w:p w14:paraId="17E2FEE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331. Воздухонагревательные установки размещаются на расстоянии не менее 5 метров от строящегося здания, сооружения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Емкость для топлива должна быть объемом не более 200 литров и находиться на расст</w:t>
      </w:r>
      <w:r>
        <w:rPr>
          <w:rFonts w:ascii="Georgia" w:hAnsi="Georgia"/>
        </w:rPr>
        <w:t>оянии не менее 10 метров от воздухонагревателя и не менее 15 метров от строящегося здания, сооружения. Топливо к воздухонагревателю следует подавать по металлическому трубопроводу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Соединения и арматура на топливопроводах изготавливаются в заводских услов</w:t>
      </w:r>
      <w:r>
        <w:rPr>
          <w:rFonts w:ascii="Georgia" w:hAnsi="Georgia"/>
        </w:rPr>
        <w:t>иях и монтируются так, чтобы исключалось подтекание топлива. На топливопроводе у расходного бака устанавливается запорный клапан для прекращения подачи топлива к установке в случае пожара или аварии</w:t>
      </w:r>
      <w:r>
        <w:rPr>
          <w:rFonts w:ascii="Georgia" w:hAnsi="Georgia"/>
        </w:rPr>
        <w:t>.</w:t>
      </w:r>
    </w:p>
    <w:p w14:paraId="7A59370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332. При монтаже и эксплуатации установок, работающих на</w:t>
      </w:r>
      <w:r>
        <w:rPr>
          <w:rFonts w:ascii="Georgia" w:hAnsi="Georgia"/>
        </w:rPr>
        <w:t xml:space="preserve"> газовом топливе, соблюдаются следующие требования</w:t>
      </w:r>
      <w:r>
        <w:rPr>
          <w:rFonts w:ascii="Georgia" w:hAnsi="Georgia"/>
        </w:rPr>
        <w:t>:</w:t>
      </w:r>
    </w:p>
    <w:p w14:paraId="4BA135A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оборудование теплопроизводящих установок стандартными горелками, имеющими заводской паспорт</w:t>
      </w:r>
      <w:r>
        <w:rPr>
          <w:rFonts w:ascii="Georgia" w:hAnsi="Georgia"/>
        </w:rPr>
        <w:t>;</w:t>
      </w:r>
    </w:p>
    <w:p w14:paraId="02950C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устойчивая работа горелок без отрыва пламени и проскока его внутрь горелки в пределах необходимого регули</w:t>
      </w:r>
      <w:r>
        <w:rPr>
          <w:rFonts w:ascii="Georgia" w:hAnsi="Georgia"/>
        </w:rPr>
        <w:t>рования тепловой нагрузки агрегата</w:t>
      </w:r>
      <w:r>
        <w:rPr>
          <w:rFonts w:ascii="Georgia" w:hAnsi="Georgia"/>
        </w:rPr>
        <w:t>;</w:t>
      </w:r>
    </w:p>
    <w:p w14:paraId="2B1833D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обеспечение вентиляцией помещения с теплопроизводящими установками трехкратного воздухообмена</w:t>
      </w:r>
      <w:r>
        <w:rPr>
          <w:rFonts w:ascii="Georgia" w:hAnsi="Georgia"/>
        </w:rPr>
        <w:t>;</w:t>
      </w:r>
    </w:p>
    <w:p w14:paraId="5A88A6A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обеспечена работа блокировки отсечной аппаратуры на питающем газопроводе при обрыве пламени на установке</w:t>
      </w:r>
      <w:r>
        <w:rPr>
          <w:rFonts w:ascii="Georgia" w:hAnsi="Georgia"/>
        </w:rPr>
        <w:t>.</w:t>
      </w:r>
    </w:p>
    <w:p w14:paraId="476D46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333. При эксп</w:t>
      </w:r>
      <w:r>
        <w:rPr>
          <w:rFonts w:ascii="Georgia" w:hAnsi="Georgia"/>
        </w:rPr>
        <w:t>луатации теплопроизводящих установок запрещается</w:t>
      </w:r>
      <w:r>
        <w:rPr>
          <w:rFonts w:ascii="Georgia" w:hAnsi="Georgia"/>
        </w:rPr>
        <w:t>:</w:t>
      </w:r>
    </w:p>
    <w:p w14:paraId="464312C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работать с нарушенной герметичностью топливопроводов, неплотными соединениями корпуса форсунки с теплопроизводящей установкой, неисправными дымоходами, вызывающими проникновение продуктов горения в помещ</w:t>
      </w:r>
      <w:r>
        <w:rPr>
          <w:rFonts w:ascii="Georgia" w:hAnsi="Georgia"/>
        </w:rPr>
        <w:t>ение, неисправными электродвигателями и пусковой аппаратурой, а также при отсутствии тепловой защиты электродвигателя и других неисправностях</w:t>
      </w:r>
      <w:r>
        <w:rPr>
          <w:rFonts w:ascii="Georgia" w:hAnsi="Georgia"/>
        </w:rPr>
        <w:t>;</w:t>
      </w:r>
    </w:p>
    <w:p w14:paraId="1634150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работать при неотрегулированной форсунке</w:t>
      </w:r>
      <w:r>
        <w:rPr>
          <w:rFonts w:ascii="Georgia" w:hAnsi="Georgia"/>
        </w:rPr>
        <w:t>;</w:t>
      </w:r>
    </w:p>
    <w:p w14:paraId="6717012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применять резиновые, полимерные шланги и муфты для соединения топ</w:t>
      </w:r>
      <w:r>
        <w:rPr>
          <w:rFonts w:ascii="Georgia" w:hAnsi="Georgia"/>
        </w:rPr>
        <w:t>ливопроводов</w:t>
      </w:r>
      <w:r>
        <w:rPr>
          <w:rFonts w:ascii="Georgia" w:hAnsi="Georgia"/>
        </w:rPr>
        <w:t>;</w:t>
      </w:r>
    </w:p>
    <w:p w14:paraId="789553E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устраивать ограждения из горючих материалов около теплопроизводящей установки и расходных баков</w:t>
      </w:r>
      <w:r>
        <w:rPr>
          <w:rFonts w:ascii="Georgia" w:hAnsi="Georgia"/>
        </w:rPr>
        <w:t>;</w:t>
      </w:r>
    </w:p>
    <w:p w14:paraId="13C060A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отогревать топливопроводы открытым пламенем</w:t>
      </w:r>
      <w:r>
        <w:rPr>
          <w:rFonts w:ascii="Georgia" w:hAnsi="Georgia"/>
        </w:rPr>
        <w:t>;</w:t>
      </w:r>
    </w:p>
    <w:p w14:paraId="5648558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зажигать рабочую смесь через смотровой глазок</w:t>
      </w:r>
      <w:r>
        <w:rPr>
          <w:rFonts w:ascii="Georgia" w:hAnsi="Georgia"/>
        </w:rPr>
        <w:t>;</w:t>
      </w:r>
    </w:p>
    <w:p w14:paraId="3005459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регулировать зазор между электродами свечей при работающей теплопроизводящей установке</w:t>
      </w:r>
      <w:r>
        <w:rPr>
          <w:rFonts w:ascii="Georgia" w:hAnsi="Georgia"/>
        </w:rPr>
        <w:t>;</w:t>
      </w:r>
    </w:p>
    <w:p w14:paraId="554B011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допускать работу теплопроизводящей установки при отсутствии защитной решетки на воздухозаборных коллекторах</w:t>
      </w:r>
      <w:r>
        <w:rPr>
          <w:rFonts w:ascii="Georgia" w:hAnsi="Georgia"/>
        </w:rPr>
        <w:t>.</w:t>
      </w:r>
    </w:p>
    <w:p w14:paraId="39752C9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334</w:t>
      </w:r>
      <w:r>
        <w:rPr>
          <w:rFonts w:ascii="Georgia" w:hAnsi="Georgia"/>
        </w:rPr>
        <w:t>. Внутренний противопожарный водопровод и автоматические системы пожаротушения, предусмотренные проектной документацией, необходимо монтировать одновременно с возведением объекта защиты. Противопожарный водопровод вводится в действие до начала отделочных р</w:t>
      </w:r>
      <w:r>
        <w:rPr>
          <w:rFonts w:ascii="Georgia" w:hAnsi="Georgia"/>
        </w:rPr>
        <w:t>абот, а автоматические системы пожаротушения и сигнализации - к моменту завершения пусконаладочных работ инженерных систем (в кабельных сооружениях - до укладки кабелей)</w:t>
      </w:r>
      <w:r>
        <w:rPr>
          <w:rFonts w:ascii="Georgia" w:hAnsi="Georgia"/>
        </w:rPr>
        <w:t>.</w:t>
      </w:r>
    </w:p>
    <w:p w14:paraId="5F3C6BE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335. Пожарные депо, предусмотренные проектом строительства объекта защиты, возводятся</w:t>
      </w:r>
      <w:r>
        <w:rPr>
          <w:rFonts w:ascii="Georgia" w:hAnsi="Georgia"/>
        </w:rPr>
        <w:t xml:space="preserve"> в 1-ю очередь строительства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использование здания пожарного депо не по назначению</w:t>
      </w:r>
      <w:r>
        <w:rPr>
          <w:rFonts w:ascii="Georgia" w:hAnsi="Georgia"/>
        </w:rPr>
        <w:t>.</w:t>
      </w:r>
    </w:p>
    <w:p w14:paraId="2C046EF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336. Отдельные блок-контейнеры, используемые в качестве административно-бытовых помещений, допускается располагать одноэтажными или двухэтажными группами не бо</w:t>
      </w:r>
      <w:r>
        <w:rPr>
          <w:rFonts w:ascii="Georgia" w:hAnsi="Georgia"/>
        </w:rPr>
        <w:t>лее 10 штук в группе и на площади не более 800 кв.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Проживание людей на территории строительства, в строящихся зданиях, а также в указанных помещениях не допускается</w:t>
      </w:r>
      <w:r>
        <w:rPr>
          <w:rFonts w:ascii="Georgia" w:hAnsi="Georgia"/>
        </w:rPr>
        <w:t>.</w:t>
      </w:r>
    </w:p>
    <w:p w14:paraId="41219860" w14:textId="77777777" w:rsidR="00000000" w:rsidRDefault="000232E1">
      <w:pPr>
        <w:divId w:val="110114210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Пожароопасные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14:paraId="40DF7FE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337. При проведении окрасочных работ необходимо</w:t>
      </w:r>
      <w:r>
        <w:rPr>
          <w:rFonts w:ascii="Georgia" w:hAnsi="Georgia"/>
        </w:rPr>
        <w:t>:</w:t>
      </w:r>
    </w:p>
    <w:p w14:paraId="5939AEE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про</w:t>
      </w:r>
      <w:r>
        <w:rPr>
          <w:rFonts w:ascii="Georgia" w:hAnsi="Georgia"/>
        </w:rPr>
        <w:t>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</w:t>
      </w:r>
      <w:r>
        <w:rPr>
          <w:rFonts w:ascii="Georgia" w:hAnsi="Georgia"/>
        </w:rPr>
        <w:t>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</w:t>
      </w:r>
      <w:r>
        <w:rPr>
          <w:rFonts w:ascii="Georgia" w:hAnsi="Georgia"/>
        </w:rPr>
        <w:t>;</w:t>
      </w:r>
    </w:p>
    <w:p w14:paraId="14F6ED4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оснащать электрокрасящие устройства при окрашивании в электростатическом поле защитной б</w:t>
      </w:r>
      <w:r>
        <w:rPr>
          <w:rFonts w:ascii="Georgia" w:hAnsi="Georgia"/>
        </w:rPr>
        <w:t>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</w:t>
      </w:r>
      <w:r>
        <w:rPr>
          <w:rFonts w:ascii="Georgia" w:hAnsi="Georgia"/>
        </w:rPr>
        <w:t>;</w:t>
      </w:r>
    </w:p>
    <w:p w14:paraId="5FF9296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не превышать сменную потребность горючих веществ на рабочем месте, открывать емкости с горючими вещес</w:t>
      </w:r>
      <w:r>
        <w:rPr>
          <w:rFonts w:ascii="Georgia" w:hAnsi="Georgia"/>
        </w:rPr>
        <w:t>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</w:t>
      </w:r>
      <w:r>
        <w:rPr>
          <w:rFonts w:ascii="Georgia" w:hAnsi="Georgia"/>
        </w:rPr>
        <w:t>.</w:t>
      </w:r>
    </w:p>
    <w:p w14:paraId="74B5931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338. Помещения и рабочие зоны, в которых применяются горючие вещества (приготовление</w:t>
      </w:r>
      <w:r>
        <w:rPr>
          <w:rFonts w:ascii="Georgia" w:hAnsi="Georgia"/>
        </w:rPr>
        <w:t xml:space="preserve"> состава и нанесение его на изделия), выделяющие пожаровзрывоопасные пары, обеспечиваются естественной или принудительной приточно-вытяжной вентиляцией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Кратность воздухообмена для безопасного ведения работ в указанных помещениях определяется проектом про</w:t>
      </w:r>
      <w:r>
        <w:rPr>
          <w:rFonts w:ascii="Georgia" w:hAnsi="Georgia"/>
        </w:rPr>
        <w:t>изводства работ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</w:t>
      </w:r>
      <w:r>
        <w:rPr>
          <w:rFonts w:ascii="Georgia" w:hAnsi="Georgia"/>
        </w:rPr>
        <w:t>.</w:t>
      </w:r>
    </w:p>
    <w:p w14:paraId="74D8577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339. Работы в помещениях, цистернах, тех</w:t>
      </w:r>
      <w:r>
        <w:rPr>
          <w:rFonts w:ascii="Georgia" w:hAnsi="Georgia"/>
        </w:rPr>
        <w:t>нологических аппаратах (оборудовании), зонах (территориях), в которых возможно образование горючих паровоздушных смесей, следует выполнять искробезопасным инструментом в одежде и обуви, неспособных вызвать искру</w:t>
      </w:r>
      <w:r>
        <w:rPr>
          <w:rFonts w:ascii="Georgia" w:hAnsi="Georgia"/>
        </w:rPr>
        <w:t>.</w:t>
      </w:r>
    </w:p>
    <w:p w14:paraId="2AA0F53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340. Наносить горючие покрытия на пол следу</w:t>
      </w:r>
      <w:r>
        <w:rPr>
          <w:rFonts w:ascii="Georgia" w:hAnsi="Georgia"/>
        </w:rPr>
        <w:t>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- после завершения работ в помещениях</w:t>
      </w:r>
      <w:r>
        <w:rPr>
          <w:rFonts w:ascii="Georgia" w:hAnsi="Georgia"/>
        </w:rPr>
        <w:t>.</w:t>
      </w:r>
    </w:p>
    <w:p w14:paraId="7BEBBEE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341. Наносить эпоксидные смолы, клеи, мастики, в том числе </w:t>
      </w:r>
      <w:r>
        <w:rPr>
          <w:rFonts w:ascii="Georgia" w:hAnsi="Georgia"/>
        </w:rPr>
        <w:t>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</w:t>
      </w:r>
      <w:r>
        <w:rPr>
          <w:rFonts w:ascii="Georgia" w:hAnsi="Georgia"/>
        </w:rPr>
        <w:t>.</w:t>
      </w:r>
    </w:p>
    <w:p w14:paraId="1E079D2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342. Промывать инструмент </w:t>
      </w:r>
      <w:r>
        <w:rPr>
          <w:rFonts w:ascii="Georgia" w:hAnsi="Georgia"/>
        </w:rPr>
        <w:t>и оборудование, применяемое при производстве работ с горючими веществами, необходимо на открытой площадке или в помещении, имеющем вытяжную вентиляцию</w:t>
      </w:r>
      <w:r>
        <w:rPr>
          <w:rFonts w:ascii="Georgia" w:hAnsi="Georgia"/>
        </w:rPr>
        <w:t>.</w:t>
      </w:r>
    </w:p>
    <w:p w14:paraId="2524B71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343. Котел для приготовления мастик, битума или иных пожароопасных смесей снабжается плотно закрывающейс</w:t>
      </w:r>
      <w:r>
        <w:rPr>
          <w:rFonts w:ascii="Georgia" w:hAnsi="Georgia"/>
        </w:rPr>
        <w:t>я крышкой из негорючих материалов. Заполнение котлов допускается не более чем на три четверти их вместимости. Загружаемый в котел наполнитель должен быть сухим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устанавливать котлы для приготовления мастик, битума или иных пожароопасных смесей</w:t>
      </w:r>
      <w:r>
        <w:rPr>
          <w:rFonts w:ascii="Georgia" w:hAnsi="Georgia"/>
        </w:rPr>
        <w:t xml:space="preserve"> в чердачных помещениях и на покрытиях зданий, сооружений</w:t>
      </w:r>
      <w:r>
        <w:rPr>
          <w:rFonts w:ascii="Georgia" w:hAnsi="Georgia"/>
        </w:rPr>
        <w:t>.</w:t>
      </w:r>
    </w:p>
    <w:p w14:paraId="0C91942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344. Во избежание выливания мастики в топку и ее загорания котел необходимо устанавливать наклонно, чтобы его край, расположенный над топкой, был на 5-6 сантиметров выше противоположного. Топочное </w:t>
      </w:r>
      <w:r>
        <w:rPr>
          <w:rFonts w:ascii="Georgia" w:hAnsi="Georgia"/>
        </w:rPr>
        <w:t>отверстие котла оборудуется откидным козырьком из негорючего материала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окончания работ следует погасить топки котлов и залить их водой</w:t>
      </w:r>
      <w:r>
        <w:rPr>
          <w:rFonts w:ascii="Georgia" w:hAnsi="Georgia"/>
        </w:rPr>
        <w:t>.</w:t>
      </w:r>
    </w:p>
    <w:p w14:paraId="47EC592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345. Руководитель организации (производитель работ) обеспечивает место варки битума ящиком с сухим песком емкост</w:t>
      </w:r>
      <w:r>
        <w:rPr>
          <w:rFonts w:ascii="Georgia" w:hAnsi="Georgia"/>
        </w:rPr>
        <w:t>ью 0,5 куб. метра, 2 лопатами и огнетушителем (порошковым или пенным) не ниже ранга 2А</w:t>
      </w:r>
      <w:r>
        <w:rPr>
          <w:rFonts w:ascii="Georgia" w:hAnsi="Georgia"/>
        </w:rPr>
        <w:t>.</w:t>
      </w:r>
    </w:p>
    <w:p w14:paraId="5124281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346. При работе передвижных котлов на сжиженном газе газовые баллоны в количестве не более 2 размещаются в вентилируемых шкафах из негорючих материалов, устанавливаемых</w:t>
      </w:r>
      <w:r>
        <w:rPr>
          <w:rFonts w:ascii="Georgia" w:hAnsi="Georgia"/>
        </w:rPr>
        <w:t xml:space="preserve"> на расстоянии не менее 20 метров от работающих котлов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Указанные шкафы следует постоянно держать закрытыми на замки</w:t>
      </w:r>
      <w:r>
        <w:rPr>
          <w:rFonts w:ascii="Georgia" w:hAnsi="Georgia"/>
        </w:rPr>
        <w:t>.</w:t>
      </w:r>
    </w:p>
    <w:p w14:paraId="73230A2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347. Место варки и разогрева мастик обваловывается на высоту не менее 0,3 метра или устраиваются бортики из негорючих материалов</w:t>
      </w:r>
      <w:r>
        <w:rPr>
          <w:rFonts w:ascii="Georgia" w:hAnsi="Georgia"/>
        </w:rPr>
        <w:t>.</w:t>
      </w:r>
    </w:p>
    <w:p w14:paraId="2248F6B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348. За</w:t>
      </w:r>
      <w:r>
        <w:rPr>
          <w:rFonts w:ascii="Georgia" w:hAnsi="Georgia"/>
        </w:rPr>
        <w:t>прещается внутри помещений применять открытый огонь для подогрева битумных составов</w:t>
      </w:r>
      <w:r>
        <w:rPr>
          <w:rFonts w:ascii="Georgia" w:hAnsi="Georgia"/>
        </w:rPr>
        <w:t>.</w:t>
      </w:r>
    </w:p>
    <w:p w14:paraId="642DE3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349. Доставку горячей битумной мастики на рабочие места разрешается осуществлять</w:t>
      </w:r>
      <w:r>
        <w:rPr>
          <w:rFonts w:ascii="Georgia" w:hAnsi="Georgia"/>
        </w:rPr>
        <w:t>:</w:t>
      </w:r>
    </w:p>
    <w:p w14:paraId="4F7FC24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а) в металлических бачках, имеющих форму усеченного конуса, обращенного широкой стороной </w:t>
      </w:r>
      <w:r>
        <w:rPr>
          <w:rFonts w:ascii="Georgia" w:hAnsi="Georgia"/>
        </w:rPr>
        <w:t>вниз, с плотно закрывающимися крышками. Крышки должны иметь запорные устройства, исключающие открывание при падении бачка</w:t>
      </w:r>
      <w:r>
        <w:rPr>
          <w:rFonts w:ascii="Georgia" w:hAnsi="Georgia"/>
        </w:rPr>
        <w:t>;</w:t>
      </w:r>
    </w:p>
    <w:p w14:paraId="734E36F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 помощи насоса по стальному трубопроводу, прикрепленному на вертикальных участках к строительной конструкции, не допуская проте</w:t>
      </w:r>
      <w:r>
        <w:rPr>
          <w:rFonts w:ascii="Georgia" w:hAnsi="Georgia"/>
        </w:rPr>
        <w:t>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40-50 сантиметров (из брезента или других негорючих материалов). После наполнения ем</w:t>
      </w:r>
      <w:r>
        <w:rPr>
          <w:rFonts w:ascii="Georgia" w:hAnsi="Georgia"/>
        </w:rPr>
        <w:t>кости установки для нанесения мастики следует откачать мастику из трубопровода</w:t>
      </w:r>
      <w:r>
        <w:rPr>
          <w:rFonts w:ascii="Georgia" w:hAnsi="Georgia"/>
        </w:rPr>
        <w:t>.</w:t>
      </w:r>
    </w:p>
    <w:p w14:paraId="1A9FEC5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350. Запрещается переносить мастику в открытой таре</w:t>
      </w:r>
      <w:r>
        <w:rPr>
          <w:rFonts w:ascii="Georgia" w:hAnsi="Georgia"/>
        </w:rPr>
        <w:t>.</w:t>
      </w:r>
    </w:p>
    <w:p w14:paraId="043A7F1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351. Запрещается в процессе варки и разогрева битумных составов оставлять котлы без присмотра</w:t>
      </w:r>
      <w:r>
        <w:rPr>
          <w:rFonts w:ascii="Georgia" w:hAnsi="Georgia"/>
        </w:rPr>
        <w:t>.</w:t>
      </w:r>
    </w:p>
    <w:p w14:paraId="5329E1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352. Запрещается разогрев битумной мастики вместе с растворителями</w:t>
      </w:r>
      <w:r>
        <w:rPr>
          <w:rFonts w:ascii="Georgia" w:hAnsi="Georgia"/>
        </w:rPr>
        <w:t>.</w:t>
      </w:r>
    </w:p>
    <w:p w14:paraId="08CE369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353. При смешивании разогретый битум следует вливать в растворитель. Перемешивание разрешаетс</w:t>
      </w:r>
      <w:r>
        <w:rPr>
          <w:rFonts w:ascii="Georgia" w:hAnsi="Georgia"/>
        </w:rPr>
        <w:t>я только деревянной мешалкой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пользоваться открытым огнем в радиусе 50 метров от места смешивания битума с растворителями</w:t>
      </w:r>
      <w:r>
        <w:rPr>
          <w:rFonts w:ascii="Georgia" w:hAnsi="Georgia"/>
        </w:rPr>
        <w:t>.</w:t>
      </w:r>
    </w:p>
    <w:p w14:paraId="6A12113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354. При проведении огневых работ необходимо</w:t>
      </w:r>
      <w:r>
        <w:rPr>
          <w:rFonts w:ascii="Georgia" w:hAnsi="Georgia"/>
        </w:rPr>
        <w:t>:</w:t>
      </w:r>
    </w:p>
    <w:p w14:paraId="522BE95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перед проведением огневых работ провентилировать помещения, в которых в</w:t>
      </w:r>
      <w:r>
        <w:rPr>
          <w:rFonts w:ascii="Georgia" w:hAnsi="Georgia"/>
        </w:rPr>
        <w:t>озможно скопление паров легковоспламеняющихся и горючих жидкостей, а также горючих газов</w:t>
      </w:r>
      <w:r>
        <w:rPr>
          <w:rFonts w:ascii="Georgia" w:hAnsi="Georgia"/>
        </w:rPr>
        <w:t>;</w:t>
      </w:r>
    </w:p>
    <w:p w14:paraId="79A461F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обеспечить место производства работ не менее чем 2 огнетушителями с минимальным рангом модельного очага пожара 2А, 55В и покрывалом для изоляции очага возгорания</w:t>
      </w:r>
      <w:r>
        <w:rPr>
          <w:rFonts w:ascii="Georgia" w:hAnsi="Georgia"/>
        </w:rPr>
        <w:t>;</w:t>
      </w:r>
    </w:p>
    <w:p w14:paraId="324EF7A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</w:t>
      </w:r>
      <w:r>
        <w:rPr>
          <w:rFonts w:ascii="Georgia" w:hAnsi="Georgia"/>
        </w:rPr>
        <w:t>;</w:t>
      </w:r>
    </w:p>
    <w:p w14:paraId="1A7FA10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осуществлять контроль состояния парогазовоздушной среды в технологическом оборудовании, на кот</w:t>
      </w:r>
      <w:r>
        <w:rPr>
          <w:rFonts w:ascii="Georgia" w:hAnsi="Georgia"/>
        </w:rPr>
        <w:t>ором проводятся огневые работы, и в опасной зоне</w:t>
      </w:r>
      <w:r>
        <w:rPr>
          <w:rFonts w:ascii="Georgia" w:hAnsi="Georgia"/>
        </w:rPr>
        <w:t>;</w:t>
      </w:r>
    </w:p>
    <w:p w14:paraId="2D52525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</w:t>
      </w:r>
      <w:r>
        <w:rPr>
          <w:rFonts w:ascii="Georgia" w:hAnsi="Georgia"/>
        </w:rPr>
        <w:t>опасных концентраций паров (газов)</w:t>
      </w:r>
      <w:r>
        <w:rPr>
          <w:rFonts w:ascii="Georgia" w:hAnsi="Georgia"/>
        </w:rPr>
        <w:t>.</w:t>
      </w:r>
    </w:p>
    <w:p w14:paraId="4A2D3BD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355. Технологическое оборудование, на котором будут проводиться огневые работы, необходимо пропарить, промыть, очистить, освободить от пожаровзрывоопасных веществ и отключить от действующих коммуникаций (за исключением к</w:t>
      </w:r>
      <w:r>
        <w:rPr>
          <w:rFonts w:ascii="Georgia" w:hAnsi="Georgia"/>
        </w:rPr>
        <w:t>оммуникаций, используемых для подготовки к проведению огневых работ)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пропарке внутреннего объема технологического оборудования температура подаваемого водяного пара не должна превышать значение, равное 80 процентам </w:t>
      </w:r>
      <w:r>
        <w:rPr>
          <w:rFonts w:ascii="Georgia" w:hAnsi="Georgia"/>
        </w:rPr>
        <w:lastRenderedPageBreak/>
        <w:t>температуры самовоспламенения горюч</w:t>
      </w:r>
      <w:r>
        <w:rPr>
          <w:rFonts w:ascii="Georgia" w:hAnsi="Georgia"/>
        </w:rPr>
        <w:t>его пара (газа)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Промывать технологическое оборудование следует при концентрации в нем паров (газов), находящейся вне пределов их воспламенения, и в электростатически безопасном режиме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Способы очистки помещений, а также оборудования и коммуникаций, в ко</w:t>
      </w:r>
      <w:r>
        <w:rPr>
          <w:rFonts w:ascii="Georgia" w:hAnsi="Georgia"/>
        </w:rPr>
        <w:t>торых проводятся огневые работы, не должны приводить к образованию взрывоопасных паро- и пылевоздушных смесей и появлению источников зажигания</w:t>
      </w:r>
      <w:r>
        <w:rPr>
          <w:rFonts w:ascii="Georgia" w:hAnsi="Georgia"/>
        </w:rPr>
        <w:t>.</w:t>
      </w:r>
    </w:p>
    <w:p w14:paraId="445E042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356. Для исключения попадания раскаленных частиц металла в смежные помещения, соседние этажи и другие помещения </w:t>
      </w:r>
      <w:r>
        <w:rPr>
          <w:rFonts w:ascii="Georgia" w:hAnsi="Georgia"/>
        </w:rPr>
        <w:t>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Место проведения огневых работ о</w:t>
      </w:r>
      <w:r>
        <w:rPr>
          <w:rFonts w:ascii="Georgia" w:hAnsi="Georgia"/>
        </w:rPr>
        <w:t xml:space="preserve">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работ, согласно </w:t>
      </w:r>
      <w:hyperlink r:id="rId38" w:anchor="/document/99/565837297/XA00M862N4/" w:tgtFrame="_self" w:history="1">
        <w:r>
          <w:rPr>
            <w:rStyle w:val="a4"/>
            <w:rFonts w:ascii="Georgia" w:hAnsi="Georgia"/>
          </w:rPr>
          <w:t>приложению № 5</w:t>
        </w:r>
      </w:hyperlink>
      <w:r>
        <w:rPr>
          <w:rFonts w:ascii="Georgia" w:hAnsi="Georgia"/>
        </w:rPr>
        <w:t>.</w:t>
      </w:r>
    </w:p>
    <w:p w14:paraId="65D1D32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357. Находящиеся в радиусе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</w:t>
      </w:r>
      <w:r>
        <w:rPr>
          <w:rFonts w:ascii="Georgia" w:hAnsi="Georgia"/>
        </w:rPr>
        <w:t>ллическим экраном, покрывалами для изоляции очага возгорания или другими негорючими материалами и при необходимости политы водой</w:t>
      </w:r>
      <w:r>
        <w:rPr>
          <w:rFonts w:ascii="Georgia" w:hAnsi="Georgia"/>
        </w:rPr>
        <w:t>.</w:t>
      </w:r>
    </w:p>
    <w:p w14:paraId="3D9DBB6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358. Место для проведения сварочных и резательных работ на объектах защиты, в конструкциях которых использованы горючие матери</w:t>
      </w:r>
      <w:r>
        <w:rPr>
          <w:rFonts w:ascii="Georgia" w:hAnsi="Georgia"/>
        </w:rPr>
        <w:t>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</w:t>
      </w:r>
      <w:r>
        <w:rPr>
          <w:rFonts w:ascii="Georgia" w:hAnsi="Georgia"/>
        </w:rPr>
        <w:t>ть огражден сеткой из негорючего материала с размером ячеек не более 1x1 миллиметр</w:t>
      </w:r>
      <w:r>
        <w:rPr>
          <w:rFonts w:ascii="Georgia" w:hAnsi="Georgia"/>
        </w:rPr>
        <w:t>.</w:t>
      </w:r>
    </w:p>
    <w:p w14:paraId="672C63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359. 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</w:t>
      </w:r>
      <w:r>
        <w:rPr>
          <w:rFonts w:ascii="Georgia" w:hAnsi="Georgia"/>
        </w:rPr>
        <w:t>угие операции, которые могут привести к возникновению пожаров и взрывов из-за загазованности и запыленности мест, в которых проводятся огневые работы</w:t>
      </w:r>
      <w:r>
        <w:rPr>
          <w:rFonts w:ascii="Georgia" w:hAnsi="Georgia"/>
        </w:rPr>
        <w:t>.</w:t>
      </w:r>
    </w:p>
    <w:p w14:paraId="2CED096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360. При перерывах в работе, а также в конце рабочей смены сварочную аппаратуру необходимо отключать (в т</w:t>
      </w:r>
      <w:r>
        <w:rPr>
          <w:rFonts w:ascii="Georgia" w:hAnsi="Georgia"/>
        </w:rPr>
        <w:t>ом числе от электросети), шланги отсоединять и освобождать от горючих жидкостей и газов, а в паяльных лампах давление полностью стравливать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окончании работ всю аппаратуру и оборудование необходимо убирать в специально отведенные помещения (места)</w:t>
      </w:r>
      <w:r>
        <w:rPr>
          <w:rFonts w:ascii="Georgia" w:hAnsi="Georgia"/>
        </w:rPr>
        <w:t>.</w:t>
      </w:r>
    </w:p>
    <w:p w14:paraId="1C8DAE3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361</w:t>
      </w:r>
      <w:r>
        <w:rPr>
          <w:rFonts w:ascii="Georgia" w:hAnsi="Georgia"/>
        </w:rPr>
        <w:t>. Запрещается организация постоянных мест проведения огневых работ более чем на 10 постах (сварочные, резательные мастерские), если не предусмотрено централизованное электро- и газоснабжение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сварочной мастерской при наличии не более 10 сварочных постов</w:t>
      </w:r>
      <w:r>
        <w:rPr>
          <w:rFonts w:ascii="Georgia" w:hAnsi="Georgia"/>
        </w:rPr>
        <w:t xml:space="preserve"> допускается для каждого поста иметь по 1 запасному баллону с кислородом и горючим газом. </w:t>
      </w:r>
      <w:r>
        <w:rPr>
          <w:rFonts w:ascii="Georgia" w:hAnsi="Georgia"/>
        </w:rPr>
        <w:lastRenderedPageBreak/>
        <w:t>Запасные баллоны ограждаются щитами из негорючих материалов или хранятся в специальных пристройках к мастерской</w:t>
      </w:r>
      <w:r>
        <w:rPr>
          <w:rFonts w:ascii="Georgia" w:hAnsi="Georgia"/>
        </w:rPr>
        <w:t>.</w:t>
      </w:r>
    </w:p>
    <w:p w14:paraId="02618E5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362. При проведении огневых работ запрещается</w:t>
      </w:r>
      <w:r>
        <w:rPr>
          <w:rFonts w:ascii="Georgia" w:hAnsi="Georgia"/>
        </w:rPr>
        <w:t>:</w:t>
      </w:r>
    </w:p>
    <w:p w14:paraId="739E339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при</w:t>
      </w:r>
      <w:r>
        <w:rPr>
          <w:rFonts w:ascii="Georgia" w:hAnsi="Georgia"/>
        </w:rPr>
        <w:t>ступать к работе при неисправной аппаратуре</w:t>
      </w:r>
      <w:r>
        <w:rPr>
          <w:rFonts w:ascii="Georgia" w:hAnsi="Georgia"/>
        </w:rPr>
        <w:t>;</w:t>
      </w:r>
    </w:p>
    <w:p w14:paraId="172ED49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проводить огневые работы на свежеокрашенных горючими красками (лаками) конструкциях и изделиях</w:t>
      </w:r>
      <w:r>
        <w:rPr>
          <w:rFonts w:ascii="Georgia" w:hAnsi="Georgia"/>
        </w:rPr>
        <w:t>;</w:t>
      </w:r>
    </w:p>
    <w:p w14:paraId="7A9FA65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использовать одежду и рукавицы со следами масел, жиров, бензина, керосина и других горючих жидкостей</w:t>
      </w:r>
      <w:r>
        <w:rPr>
          <w:rFonts w:ascii="Georgia" w:hAnsi="Georgia"/>
        </w:rPr>
        <w:t>;</w:t>
      </w:r>
    </w:p>
    <w:p w14:paraId="59BE060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хран</w:t>
      </w:r>
      <w:r>
        <w:rPr>
          <w:rFonts w:ascii="Georgia" w:hAnsi="Georgia"/>
        </w:rPr>
        <w:t>ить в сварочных кабинах одежду, легковоспламеняющиеся и горючие жидкости, другие горючие материалы</w:t>
      </w:r>
      <w:r>
        <w:rPr>
          <w:rFonts w:ascii="Georgia" w:hAnsi="Georgia"/>
        </w:rPr>
        <w:t>;</w:t>
      </w:r>
    </w:p>
    <w:p w14:paraId="69F9A53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допускать к самостоятельной работе лиц, не имеющих квалификационного удостоверения</w:t>
      </w:r>
      <w:r>
        <w:rPr>
          <w:rFonts w:ascii="Georgia" w:hAnsi="Georgia"/>
        </w:rPr>
        <w:t>;</w:t>
      </w:r>
    </w:p>
    <w:p w14:paraId="294305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допускать соприкосновение электрических проводов с баллонами со сж</w:t>
      </w:r>
      <w:r>
        <w:rPr>
          <w:rFonts w:ascii="Georgia" w:hAnsi="Georgia"/>
        </w:rPr>
        <w:t>атыми, сжиженными и растворенными газами</w:t>
      </w:r>
      <w:r>
        <w:rPr>
          <w:rFonts w:ascii="Georgia" w:hAnsi="Georgia"/>
        </w:rPr>
        <w:t>;</w:t>
      </w:r>
    </w:p>
    <w:p w14:paraId="0B2B121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проводить работы на аппаратах и коммуникациях, заполненных горючими и токсичными веществами, а также находящихся под электрическим напряжением</w:t>
      </w:r>
      <w:r>
        <w:rPr>
          <w:rFonts w:ascii="Georgia" w:hAnsi="Georgia"/>
        </w:rPr>
        <w:t>;</w:t>
      </w:r>
    </w:p>
    <w:p w14:paraId="0E61449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проводить работы по устройству гидроизоляции и пароизоляции на к</w:t>
      </w:r>
      <w:r>
        <w:rPr>
          <w:rFonts w:ascii="Georgia" w:hAnsi="Georgia"/>
        </w:rPr>
        <w:t>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</w:t>
      </w:r>
      <w:r>
        <w:rPr>
          <w:rFonts w:ascii="Georgia" w:hAnsi="Georgia"/>
        </w:rPr>
        <w:t>огией применения материала</w:t>
      </w:r>
      <w:r>
        <w:rPr>
          <w:rFonts w:ascii="Georgia" w:hAnsi="Georgia"/>
        </w:rPr>
        <w:t>.</w:t>
      </w:r>
    </w:p>
    <w:p w14:paraId="4491E91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363. После завершения огневых работ должно быть обеспечено наблюдение за местом проведения работ в течение не менее 4 часов</w:t>
      </w:r>
      <w:r>
        <w:rPr>
          <w:rFonts w:ascii="Georgia" w:hAnsi="Georgia"/>
        </w:rPr>
        <w:t>.</w:t>
      </w:r>
    </w:p>
    <w:p w14:paraId="2CA8F29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364. При проведении газосварочных работ</w:t>
      </w:r>
      <w:r>
        <w:rPr>
          <w:rFonts w:ascii="Georgia" w:hAnsi="Georgia"/>
        </w:rPr>
        <w:t>:</w:t>
      </w:r>
    </w:p>
    <w:p w14:paraId="686EC09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переносные ацетиленовые генераторы следует устанавливать на</w:t>
      </w:r>
      <w:r>
        <w:rPr>
          <w:rFonts w:ascii="Georgia" w:hAnsi="Georgia"/>
        </w:rPr>
        <w:t xml:space="preserve"> открытых площадках. Ацетиленовые генераторы необходимо ограждать и размещать не ближе 10 метров от мест проведения работ, а также от мест забора воздуха компрессорами и вентиляторами</w:t>
      </w:r>
      <w:r>
        <w:rPr>
          <w:rFonts w:ascii="Georgia" w:hAnsi="Georgia"/>
        </w:rPr>
        <w:t>;</w:t>
      </w:r>
    </w:p>
    <w:p w14:paraId="7BDFAD8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 установке ацетиленового генератора в помещениях (закрытых местах) вывешиваются плакаты "Вход посторонним запрещен - огнеопасно", "Не курить", "Не проходить с огнем"</w:t>
      </w:r>
      <w:r>
        <w:rPr>
          <w:rFonts w:ascii="Georgia" w:hAnsi="Georgia"/>
        </w:rPr>
        <w:t>;</w:t>
      </w:r>
    </w:p>
    <w:p w14:paraId="4F122A1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по окончании работы карбид кальция в переносном генераторе должен быть выработан</w:t>
      </w:r>
      <w:r>
        <w:rPr>
          <w:rFonts w:ascii="Georgia" w:hAnsi="Georgia"/>
        </w:rPr>
        <w:t>. Известковый ил, удаляемый из генератора, выгружается в приспособленную для этих целей тару и сливается в иловую яму или специальный бункер</w:t>
      </w:r>
      <w:r>
        <w:rPr>
          <w:rFonts w:ascii="Georgia" w:hAnsi="Georgia"/>
        </w:rPr>
        <w:t>;</w:t>
      </w:r>
    </w:p>
    <w:p w14:paraId="06E5271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открытые иловые ямы ограждаются перилами, а закрытые имеют негорючие перекрытия и оборудуются вытяжной вентиляц</w:t>
      </w:r>
      <w:r>
        <w:rPr>
          <w:rFonts w:ascii="Georgia" w:hAnsi="Georgia"/>
        </w:rPr>
        <w:t>ией и люками для удаления ила</w:t>
      </w:r>
      <w:r>
        <w:rPr>
          <w:rFonts w:ascii="Georgia" w:hAnsi="Georgia"/>
        </w:rPr>
        <w:t>;</w:t>
      </w:r>
    </w:p>
    <w:p w14:paraId="201997C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газоподводящие шланги на присоединительных ниппелях аппаратуры, горелок, резаков и редукторов должны быть надежно закреплены. На ниппели водяных затворов шланги плотно надеваются, но не закрепляются</w:t>
      </w:r>
      <w:r>
        <w:rPr>
          <w:rFonts w:ascii="Georgia" w:hAnsi="Georgia"/>
        </w:rPr>
        <w:t>;</w:t>
      </w:r>
    </w:p>
    <w:p w14:paraId="10E0F29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е) карбид кальция хран</w:t>
      </w:r>
      <w:r>
        <w:rPr>
          <w:rFonts w:ascii="Georgia" w:hAnsi="Georgia"/>
        </w:rPr>
        <w:t>ится в сухих проветриваемых помещениях. Запрещается размещать склады карбида кальция в подвальных помещениях и низких затапливаемых местах</w:t>
      </w:r>
      <w:r>
        <w:rPr>
          <w:rFonts w:ascii="Georgia" w:hAnsi="Georgia"/>
        </w:rPr>
        <w:t>;</w:t>
      </w:r>
    </w:p>
    <w:p w14:paraId="20C6FB9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в помещениях ацетиленовых установок, в которых не имеется промежуточного склада карбида кальция, разрешается хран</w:t>
      </w:r>
      <w:r>
        <w:rPr>
          <w:rFonts w:ascii="Georgia" w:hAnsi="Georgia"/>
        </w:rPr>
        <w:t>ить одновременно не свыше 200 килограммов карбида кальция, причем из этого количества в открытом виде может быть не более 50 килограммов</w:t>
      </w:r>
      <w:r>
        <w:rPr>
          <w:rFonts w:ascii="Georgia" w:hAnsi="Georgia"/>
        </w:rPr>
        <w:t>;</w:t>
      </w:r>
    </w:p>
    <w:p w14:paraId="0CADE7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вскрытые барабаны с карбидом кальция следует защищать непроницаемыми для воды крышками</w:t>
      </w:r>
      <w:r>
        <w:rPr>
          <w:rFonts w:ascii="Georgia" w:hAnsi="Georgia"/>
        </w:rPr>
        <w:t>;</w:t>
      </w:r>
    </w:p>
    <w:p w14:paraId="06A1B20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запрещается в местах хра</w:t>
      </w:r>
      <w:r>
        <w:rPr>
          <w:rFonts w:ascii="Georgia" w:hAnsi="Georgia"/>
        </w:rPr>
        <w:t>нения и вскрытия барабанов с карбидом кальция курение, пользование открытым огнем и применение искрообразующего инструмента</w:t>
      </w:r>
      <w:r>
        <w:rPr>
          <w:rFonts w:ascii="Georgia" w:hAnsi="Georgia"/>
        </w:rPr>
        <w:t>;</w:t>
      </w:r>
    </w:p>
    <w:p w14:paraId="0437B69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к) хранение и транспортирование баллонов с газами осуществляется только с навинченными на их горловины предохранительными колпаками</w:t>
      </w:r>
      <w:r>
        <w:rPr>
          <w:rFonts w:ascii="Georgia" w:hAnsi="Georgia"/>
        </w:rPr>
        <w:t>. К месту сварочных работ баллоны доставляются на специальных тележках, носилках, санках. При транспортировании баллонов не допускаются толчки и удары</w:t>
      </w:r>
      <w:r>
        <w:rPr>
          <w:rFonts w:ascii="Georgia" w:hAnsi="Georgia"/>
        </w:rPr>
        <w:t>;</w:t>
      </w:r>
    </w:p>
    <w:p w14:paraId="6864CF5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запрещается хранение в одном помещении кислородных баллонов и баллонов с горючими газами, а также кар</w:t>
      </w:r>
      <w:r>
        <w:rPr>
          <w:rFonts w:ascii="Georgia" w:hAnsi="Georgia"/>
        </w:rPr>
        <w:t>бида кальция, красок, масел и жиров</w:t>
      </w:r>
      <w:r>
        <w:rPr>
          <w:rFonts w:ascii="Georgia" w:hAnsi="Georgia"/>
        </w:rPr>
        <w:t>;</w:t>
      </w:r>
    </w:p>
    <w:p w14:paraId="7E72380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м) при обращении с порожними баллонами из-под кислорода или горючих газов соблюдаются такие же меры безопасности, как и с наполненными баллонами</w:t>
      </w:r>
      <w:r>
        <w:rPr>
          <w:rFonts w:ascii="Georgia" w:hAnsi="Georgia"/>
        </w:rPr>
        <w:t>;</w:t>
      </w:r>
    </w:p>
    <w:p w14:paraId="7EDD64E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н) запрещается курение и применение открытого огня в радиусе 10 метров от</w:t>
      </w:r>
      <w:r>
        <w:rPr>
          <w:rFonts w:ascii="Georgia" w:hAnsi="Georgia"/>
        </w:rPr>
        <w:t xml:space="preserve"> мест хранения известкового ила, рядом с которыми вывешиваются соответствующие запрещающие знаки</w:t>
      </w:r>
      <w:r>
        <w:rPr>
          <w:rFonts w:ascii="Georgia" w:hAnsi="Georgia"/>
        </w:rPr>
        <w:t>.</w:t>
      </w:r>
    </w:p>
    <w:p w14:paraId="0E75AB0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365. При проведении газосварочных или газорезательных работ с карбидом кальция запрещается</w:t>
      </w:r>
      <w:r>
        <w:rPr>
          <w:rFonts w:ascii="Georgia" w:hAnsi="Georgia"/>
        </w:rPr>
        <w:t>:</w:t>
      </w:r>
    </w:p>
    <w:p w14:paraId="532FA1D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использовать один водяной затвор 2 сварщикам</w:t>
      </w:r>
      <w:r>
        <w:rPr>
          <w:rFonts w:ascii="Georgia" w:hAnsi="Georgia"/>
        </w:rPr>
        <w:t>;</w:t>
      </w:r>
    </w:p>
    <w:p w14:paraId="6560443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загружать карб</w:t>
      </w:r>
      <w:r>
        <w:rPr>
          <w:rFonts w:ascii="Georgia" w:hAnsi="Georgia"/>
        </w:rPr>
        <w:t>ид кальция завышенной грануляции или проталкивать его в воронку аппарата с помощью железных прутков и проволоки, а также работать на карбидной пыли</w:t>
      </w:r>
      <w:r>
        <w:rPr>
          <w:rFonts w:ascii="Georgia" w:hAnsi="Georgia"/>
        </w:rPr>
        <w:t>;</w:t>
      </w:r>
    </w:p>
    <w:p w14:paraId="3926CC8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загружать карбид кальция в мокрые загрузочные корзины или при наличии воды в газосборнике, а также загру</w:t>
      </w:r>
      <w:r>
        <w:rPr>
          <w:rFonts w:ascii="Georgia" w:hAnsi="Georgia"/>
        </w:rPr>
        <w:t>жать корзины карбидом более чем на половину их объема при работе генераторов "вода на карбид"</w:t>
      </w:r>
      <w:r>
        <w:rPr>
          <w:rFonts w:ascii="Georgia" w:hAnsi="Georgia"/>
        </w:rPr>
        <w:t>;</w:t>
      </w:r>
    </w:p>
    <w:p w14:paraId="20810DE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проводить продувку шланга для горючих газов кислородом и кислородного шланга горючим газом, а также взаимозаменять шланги при работе</w:t>
      </w:r>
      <w:r>
        <w:rPr>
          <w:rFonts w:ascii="Georgia" w:hAnsi="Georgia"/>
        </w:rPr>
        <w:t>;</w:t>
      </w:r>
    </w:p>
    <w:p w14:paraId="11FEBC2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перекручивать, заламы</w:t>
      </w:r>
      <w:r>
        <w:rPr>
          <w:rFonts w:ascii="Georgia" w:hAnsi="Georgia"/>
        </w:rPr>
        <w:t>вать или зажимать газоподводящие шланги</w:t>
      </w:r>
      <w:r>
        <w:rPr>
          <w:rFonts w:ascii="Georgia" w:hAnsi="Georgia"/>
        </w:rPr>
        <w:t>;</w:t>
      </w:r>
    </w:p>
    <w:p w14:paraId="74859D6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переносить генератор при наличии в газосборнике ацетилена</w:t>
      </w:r>
      <w:r>
        <w:rPr>
          <w:rFonts w:ascii="Georgia" w:hAnsi="Georgia"/>
        </w:rPr>
        <w:t>;</w:t>
      </w:r>
    </w:p>
    <w:p w14:paraId="44F3715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</w:p>
    <w:p w14:paraId="4A4F43F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з) применять медный инструмент для вскрытия барабанов с карбидом кальция, а также медь в качестве припоя для пайки ацетиленовой аппаратуры и в других местах, где возможно соприкосновение с ацетиленом</w:t>
      </w:r>
      <w:r>
        <w:rPr>
          <w:rFonts w:ascii="Georgia" w:hAnsi="Georgia"/>
        </w:rPr>
        <w:t>.</w:t>
      </w:r>
    </w:p>
    <w:p w14:paraId="5DEF00C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366. При проведении электросварочных работ</w:t>
      </w:r>
      <w:r>
        <w:rPr>
          <w:rFonts w:ascii="Georgia" w:hAnsi="Georgia"/>
        </w:rPr>
        <w:t>:</w:t>
      </w:r>
    </w:p>
    <w:p w14:paraId="34FE501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запре</w:t>
      </w:r>
      <w:r>
        <w:rPr>
          <w:rFonts w:ascii="Georgia" w:hAnsi="Georgia"/>
        </w:rPr>
        <w:t>щается использовать провода без изоляции или с поврежденной изоляцией, а также применять нестандартные автоматические выключатели</w:t>
      </w:r>
      <w:r>
        <w:rPr>
          <w:rFonts w:ascii="Georgia" w:hAnsi="Georgia"/>
        </w:rPr>
        <w:t>;</w:t>
      </w:r>
    </w:p>
    <w:p w14:paraId="1B52CB1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следует соединять сварочные провода при помощи опрессования, сварки, пайки или специальных зажимов. Подключение электропро</w:t>
      </w:r>
      <w:r>
        <w:rPr>
          <w:rFonts w:ascii="Georgia" w:hAnsi="Georgia"/>
        </w:rPr>
        <w:t>водов к электрододержателю, свариваемому изделию и сварочному аппарату выполняется при помощи медных кабельных наконечников, скрепленных болтами с шайбами</w:t>
      </w:r>
      <w:r>
        <w:rPr>
          <w:rFonts w:ascii="Georgia" w:hAnsi="Georgia"/>
        </w:rPr>
        <w:t>;</w:t>
      </w:r>
    </w:p>
    <w:p w14:paraId="5244D65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следует надежно изолировать и в необходимых местах защищать от действия высокой температуры, меха</w:t>
      </w:r>
      <w:r>
        <w:rPr>
          <w:rFonts w:ascii="Georgia" w:hAnsi="Georgia"/>
        </w:rPr>
        <w:t>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</w:t>
      </w:r>
      <w:r>
        <w:rPr>
          <w:rFonts w:ascii="Georgia" w:hAnsi="Georgia"/>
        </w:rPr>
        <w:t>;</w:t>
      </w:r>
    </w:p>
    <w:p w14:paraId="35DFA3E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необходимо располагать кабели (провода) электросварочных машин от трубопроводо</w:t>
      </w:r>
      <w:r>
        <w:rPr>
          <w:rFonts w:ascii="Georgia" w:hAnsi="Georgia"/>
        </w:rPr>
        <w:t>в с кислородом на расстоянии не менее 0,5 метра, а от трубопроводов и баллонов с ацетиленом и других горючих газов - не менее 1 метра</w:t>
      </w:r>
      <w:r>
        <w:rPr>
          <w:rFonts w:ascii="Georgia" w:hAnsi="Georgia"/>
        </w:rPr>
        <w:t>;</w:t>
      </w:r>
    </w:p>
    <w:p w14:paraId="5FA03FD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в качестве обратного проводника, соединяющего свариваемое изделие с источником тока, могут использоваться стальные или</w:t>
      </w:r>
      <w:r>
        <w:rPr>
          <w:rFonts w:ascii="Georgia" w:hAnsi="Georgia"/>
        </w:rPr>
        <w:t xml:space="preserve">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</w:t>
      </w:r>
      <w:r>
        <w:rPr>
          <w:rFonts w:ascii="Georgia" w:hAnsi="Georgia"/>
        </w:rPr>
        <w:t>го проводника, должно выполняться с помощью болтов, струбцин или зажимов</w:t>
      </w:r>
      <w:r>
        <w:rPr>
          <w:rFonts w:ascii="Georgia" w:hAnsi="Georgia"/>
        </w:rPr>
        <w:t>;</w:t>
      </w:r>
    </w:p>
    <w:p w14:paraId="21BD1FC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</w:t>
      </w:r>
      <w:r>
        <w:rPr>
          <w:rFonts w:ascii="Georgia" w:hAnsi="Georgia"/>
        </w:rPr>
        <w:t xml:space="preserve"> технологического оборудования. В этих случаях сварка производится с применением 2 проводов</w:t>
      </w:r>
      <w:r>
        <w:rPr>
          <w:rFonts w:ascii="Georgia" w:hAnsi="Georgia"/>
        </w:rPr>
        <w:t>;</w:t>
      </w:r>
    </w:p>
    <w:p w14:paraId="6F78C98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электрододер</w:t>
      </w:r>
      <w:r>
        <w:rPr>
          <w:rFonts w:ascii="Georgia" w:hAnsi="Georgia"/>
        </w:rPr>
        <w:t>жателю</w:t>
      </w:r>
      <w:r>
        <w:rPr>
          <w:rFonts w:ascii="Georgia" w:hAnsi="Georgia"/>
        </w:rPr>
        <w:t>;</w:t>
      </w:r>
    </w:p>
    <w:p w14:paraId="07D7BDF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конструкция электрододержателя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</w:t>
      </w:r>
      <w:r>
        <w:rPr>
          <w:rFonts w:ascii="Georgia" w:hAnsi="Georgia"/>
        </w:rPr>
        <w:t>ном его падении на металлические предметы. Рукоятка электрододержателя делается из негорючего диэлектрического и теплоизолирующего материала</w:t>
      </w:r>
      <w:r>
        <w:rPr>
          <w:rFonts w:ascii="Georgia" w:hAnsi="Georgia"/>
        </w:rPr>
        <w:t>;</w:t>
      </w:r>
    </w:p>
    <w:p w14:paraId="7A9EC37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следует применять электроды, изготовленные в заводских условиях, соответствующие номинальной величине сварочног</w:t>
      </w:r>
      <w:r>
        <w:rPr>
          <w:rFonts w:ascii="Georgia" w:hAnsi="Georgia"/>
        </w:rPr>
        <w:t>о тока. При смене электродов их остатки (огарки) следует помещать в металлический ящик, устанавливаемый у места сварочных работ</w:t>
      </w:r>
      <w:r>
        <w:rPr>
          <w:rFonts w:ascii="Georgia" w:hAnsi="Georgia"/>
        </w:rPr>
        <w:t>;</w:t>
      </w:r>
    </w:p>
    <w:p w14:paraId="37BD317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к) необходимо электросварочную установку на время работы заземлять. Помимо заземления основного электросварочного оборудования </w:t>
      </w:r>
      <w:r>
        <w:rPr>
          <w:rFonts w:ascii="Georgia" w:hAnsi="Georgia"/>
        </w:rPr>
        <w:t xml:space="preserve">в сварочных установках </w:t>
      </w:r>
      <w:r>
        <w:rPr>
          <w:rFonts w:ascii="Georgia" w:hAnsi="Georgia"/>
        </w:rPr>
        <w:lastRenderedPageBreak/>
        <w:t>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</w:t>
      </w:r>
      <w:r>
        <w:rPr>
          <w:rFonts w:ascii="Georgia" w:hAnsi="Georgia"/>
        </w:rPr>
        <w:t>;</w:t>
      </w:r>
    </w:p>
    <w:p w14:paraId="701FE4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чистку агрегата и пусковой аппаратуры следует проводить ежедневно</w:t>
      </w:r>
      <w:r>
        <w:rPr>
          <w:rFonts w:ascii="Georgia" w:hAnsi="Georgia"/>
        </w:rPr>
        <w:t xml:space="preserve"> после окончания работы. Техническое обслуживание и планово-предупредительный ремонт сварочного оборудования проводится в соответствии с графиком</w:t>
      </w:r>
      <w:r>
        <w:rPr>
          <w:rFonts w:ascii="Georgia" w:hAnsi="Georgia"/>
        </w:rPr>
        <w:t>;</w:t>
      </w:r>
    </w:p>
    <w:p w14:paraId="1288DC3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м) питание дуги в установках для атомно-водородной сварки обеспечивается от отдельного трансформатора. Запрещ</w:t>
      </w:r>
      <w:r>
        <w:rPr>
          <w:rFonts w:ascii="Georgia" w:hAnsi="Georgia"/>
        </w:rPr>
        <w:t>ается непосредственное питание дуги от распределительной сети через регулятор тока любого типа</w:t>
      </w:r>
      <w:r>
        <w:rPr>
          <w:rFonts w:ascii="Georgia" w:hAnsi="Georgia"/>
        </w:rPr>
        <w:t>;</w:t>
      </w:r>
    </w:p>
    <w:p w14:paraId="277408F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н) 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</w:t>
      </w:r>
      <w:r>
        <w:rPr>
          <w:rFonts w:ascii="Georgia" w:hAnsi="Georgia"/>
        </w:rPr>
        <w:t>рещается оставлять включенные горелки без присмотра</w:t>
      </w:r>
      <w:r>
        <w:rPr>
          <w:rFonts w:ascii="Georgia" w:hAnsi="Georgia"/>
        </w:rPr>
        <w:t>.</w:t>
      </w:r>
    </w:p>
    <w:p w14:paraId="298891F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367. При огневых работах, связанных с резкой металла</w:t>
      </w:r>
      <w:r>
        <w:rPr>
          <w:rFonts w:ascii="Georgia" w:hAnsi="Georgia"/>
        </w:rPr>
        <w:t>:</w:t>
      </w:r>
    </w:p>
    <w:p w14:paraId="7753BCD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необходимо принимать меры по предотвращению розлива легковоспламеняющихся и горючих жидкостей</w:t>
      </w:r>
      <w:r>
        <w:rPr>
          <w:rFonts w:ascii="Georgia" w:hAnsi="Georgia"/>
        </w:rPr>
        <w:t>;</w:t>
      </w:r>
    </w:p>
    <w:p w14:paraId="627F77D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допускается хранить запас горючего на месте пров</w:t>
      </w:r>
      <w:r>
        <w:rPr>
          <w:rFonts w:ascii="Georgia" w:hAnsi="Georgia"/>
        </w:rPr>
        <w:t>едения бензо- и керосинорезательных работ в количестве не более сменной потребности. Горючее следует хранить в исправной небьющейся и плотно закрывающейся таре на расстоянии не менее 10 метров от места производства огневых работ</w:t>
      </w:r>
      <w:r>
        <w:rPr>
          <w:rFonts w:ascii="Georgia" w:hAnsi="Georgia"/>
        </w:rPr>
        <w:t>;</w:t>
      </w:r>
    </w:p>
    <w:p w14:paraId="4F254BB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необходимо проверять пе</w:t>
      </w:r>
      <w:r>
        <w:rPr>
          <w:rFonts w:ascii="Georgia" w:hAnsi="Georgia"/>
        </w:rPr>
        <w:t>ред началом работ исправность арматуры бензо- и керосинореза, плотность соединений шлангов на ниппелях, исправность резьбы в накидных гайках и головках</w:t>
      </w:r>
      <w:r>
        <w:rPr>
          <w:rFonts w:ascii="Georgia" w:hAnsi="Georgia"/>
        </w:rPr>
        <w:t>;</w:t>
      </w:r>
    </w:p>
    <w:p w14:paraId="64D7B3A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применять горючее для бензо- и керосинорезательных работ в соответствии с имеющейся инструкцией</w:t>
      </w:r>
      <w:r>
        <w:rPr>
          <w:rFonts w:ascii="Georgia" w:hAnsi="Georgia"/>
        </w:rPr>
        <w:t>;</w:t>
      </w:r>
    </w:p>
    <w:p w14:paraId="421402A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д) </w:t>
      </w:r>
      <w:r>
        <w:rPr>
          <w:rFonts w:ascii="Georgia" w:hAnsi="Georgia"/>
        </w:rPr>
        <w:t>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</w:t>
      </w:r>
      <w:r>
        <w:rPr>
          <w:rFonts w:ascii="Georgia" w:hAnsi="Georgia"/>
        </w:rPr>
        <w:t>;</w:t>
      </w:r>
    </w:p>
    <w:p w14:paraId="14B5C91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запрещается эксплуатировать б</w:t>
      </w:r>
      <w:r>
        <w:rPr>
          <w:rFonts w:ascii="Georgia" w:hAnsi="Georgia"/>
        </w:rPr>
        <w:t>ачки, не прошедшие гидроиспытаний, имеющие течь горючей смеси, а также неисправный насос или манометр</w:t>
      </w:r>
      <w:r>
        <w:rPr>
          <w:rFonts w:ascii="Georgia" w:hAnsi="Georgia"/>
        </w:rPr>
        <w:t>;</w:t>
      </w:r>
    </w:p>
    <w:p w14:paraId="1CF008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запрещается разогревать испаритель резака посредством зажигания налитой на рабочем месте легковоспламеняющейся или горючей жидкости</w:t>
      </w:r>
      <w:r>
        <w:rPr>
          <w:rFonts w:ascii="Georgia" w:hAnsi="Georgia"/>
        </w:rPr>
        <w:t>.</w:t>
      </w:r>
    </w:p>
    <w:p w14:paraId="3F7DBA8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368. При проведен</w:t>
      </w:r>
      <w:r>
        <w:rPr>
          <w:rFonts w:ascii="Georgia" w:hAnsi="Georgia"/>
        </w:rPr>
        <w:t>ии бензо- и керосинорезательных работ запрещается</w:t>
      </w:r>
      <w:r>
        <w:rPr>
          <w:rFonts w:ascii="Georgia" w:hAnsi="Georgia"/>
        </w:rPr>
        <w:t>:</w:t>
      </w:r>
    </w:p>
    <w:p w14:paraId="556A296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достигать давления воздуха в бачке с горючим, превышающего рабочее давление кислорода в резаке</w:t>
      </w:r>
      <w:r>
        <w:rPr>
          <w:rFonts w:ascii="Georgia" w:hAnsi="Georgia"/>
        </w:rPr>
        <w:t>;</w:t>
      </w:r>
    </w:p>
    <w:p w14:paraId="64C35C7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перегревать испаритель резака, а также подвешивать резак во время работы вертикально, головкой вверх</w:t>
      </w:r>
      <w:r>
        <w:rPr>
          <w:rFonts w:ascii="Georgia" w:hAnsi="Georgia"/>
        </w:rPr>
        <w:t>;</w:t>
      </w:r>
    </w:p>
    <w:p w14:paraId="35BFFBD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>) зажимать, перекручивать или заламывать шланги, подающие кислород или горючее к резаку</w:t>
      </w:r>
      <w:r>
        <w:rPr>
          <w:rFonts w:ascii="Georgia" w:hAnsi="Georgia"/>
        </w:rPr>
        <w:t>;</w:t>
      </w:r>
    </w:p>
    <w:p w14:paraId="212DCF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использовать кислородные шланги для подвода бензина или керосина к резаку</w:t>
      </w:r>
      <w:r>
        <w:rPr>
          <w:rFonts w:ascii="Georgia" w:hAnsi="Georgia"/>
        </w:rPr>
        <w:t>.</w:t>
      </w:r>
    </w:p>
    <w:p w14:paraId="7573FFF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369. При проведении работ с применением паяльной лампы рабочее место должно быть очищено </w:t>
      </w:r>
      <w:r>
        <w:rPr>
          <w:rFonts w:ascii="Georgia" w:hAnsi="Georgia"/>
        </w:rPr>
        <w:t>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Паяльные лампы необходимо содержать в исп</w:t>
      </w:r>
      <w:r>
        <w:rPr>
          <w:rFonts w:ascii="Georgia" w:hAnsi="Georgia"/>
        </w:rPr>
        <w:t>равном состоянии и осуществлять проверки их параметров в соответствии с технической документацией, но не реже 1 раза в месяц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предотвращения выброса пламени из паяльной лампы заправляемое в лампу горючее не должно содержать посторонних примесей и воды</w:t>
      </w:r>
      <w:r>
        <w:rPr>
          <w:rFonts w:ascii="Georgia" w:hAnsi="Georgia"/>
        </w:rPr>
        <w:t>.</w:t>
      </w:r>
    </w:p>
    <w:p w14:paraId="7E30B3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370. Во избежание взрыва паяльной лампы запрещается</w:t>
      </w:r>
      <w:r>
        <w:rPr>
          <w:rFonts w:ascii="Georgia" w:hAnsi="Georgia"/>
        </w:rPr>
        <w:t>:</w:t>
      </w:r>
    </w:p>
    <w:p w14:paraId="2D59816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применять в качестве горючего для ламп, работающих на керосине, бензин или смеси бензина с керосином</w:t>
      </w:r>
      <w:r>
        <w:rPr>
          <w:rFonts w:ascii="Georgia" w:hAnsi="Georgia"/>
        </w:rPr>
        <w:t>;</w:t>
      </w:r>
    </w:p>
    <w:p w14:paraId="5DC54C1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повышать давление в резервуаре лампы при накачке воздуха более допустимого рабочего давления,</w:t>
      </w:r>
      <w:r>
        <w:rPr>
          <w:rFonts w:ascii="Georgia" w:hAnsi="Georgia"/>
        </w:rPr>
        <w:t xml:space="preserve"> указанного в паспорте</w:t>
      </w:r>
      <w:r>
        <w:rPr>
          <w:rFonts w:ascii="Georgia" w:hAnsi="Georgia"/>
        </w:rPr>
        <w:t>;</w:t>
      </w:r>
    </w:p>
    <w:p w14:paraId="7503FC3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заполнять лампу горючим более чем на три четверти объема ее резервуара</w:t>
      </w:r>
      <w:r>
        <w:rPr>
          <w:rFonts w:ascii="Georgia" w:hAnsi="Georgia"/>
        </w:rPr>
        <w:t>;</w:t>
      </w:r>
    </w:p>
    <w:p w14:paraId="34F0CF1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отворачивать воздушный винт и наливную пробку, когда лампа горит или еще не остыла</w:t>
      </w:r>
      <w:r>
        <w:rPr>
          <w:rFonts w:ascii="Georgia" w:hAnsi="Georgia"/>
        </w:rPr>
        <w:t>;</w:t>
      </w:r>
    </w:p>
    <w:p w14:paraId="15453C8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ремонтировать лампу, а также выливать из нее горючее или заправлять</w:t>
      </w:r>
      <w:r>
        <w:rPr>
          <w:rFonts w:ascii="Georgia" w:hAnsi="Georgia"/>
        </w:rPr>
        <w:t xml:space="preserve"> ее горючим вблизи открытого огня</w:t>
      </w:r>
      <w:r>
        <w:rPr>
          <w:rFonts w:ascii="Georgia" w:hAnsi="Georgia"/>
        </w:rPr>
        <w:t>.</w:t>
      </w:r>
    </w:p>
    <w:p w14:paraId="1C2F25F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</w:t>
      </w:r>
      <w:r>
        <w:rPr>
          <w:rFonts w:ascii="Georgia" w:hAnsi="Georgia"/>
        </w:rPr>
        <w:t>тся проводить работы с применением легковоспламеняющихся и горючих жидкостей при отключенных или неисправных системах вентиляции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Легковоспламеняющиеся жидкости с температурой кипения ниже 50 градусов Цельсия следует хранить в холодильнике в емкости из те</w:t>
      </w:r>
      <w:r>
        <w:rPr>
          <w:rFonts w:ascii="Georgia" w:hAnsi="Georgia"/>
        </w:rPr>
        <w:t>много стекла с нанесенной информацией о ее содержании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допускается оставлять на рабочих местах тару с легковоспламеняющимися и горючими жидкостями после их разлива в рабочую емкость. На рабочем месте легковоспламеняющиеся и горючие жидкости должны нахо</w:t>
      </w:r>
      <w:r>
        <w:rPr>
          <w:rFonts w:ascii="Georgia" w:hAnsi="Georgia"/>
        </w:rPr>
        <w:t>диться в количествах, необходимых для выполнения работы. Тару из-под легковоспламеняющихся и горючих жидкостей следует плотно закрывать и хранить в специально отведенном месте вне рабочих помещений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окончании работ неиспользованные и отработанные легко</w:t>
      </w:r>
      <w:r>
        <w:rPr>
          <w:rFonts w:ascii="Georgia" w:hAnsi="Georgia"/>
        </w:rPr>
        <w:t>воспламеняющиеся и горючие жидкости следует убирать в помещения, предназначенные для их хранения</w:t>
      </w:r>
      <w:r>
        <w:rPr>
          <w:rFonts w:ascii="Georgia" w:hAnsi="Georgia"/>
        </w:rPr>
        <w:t>.</w:t>
      </w:r>
    </w:p>
    <w:p w14:paraId="57CF327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372. На проведение огневых работ (огневой разогрев битума, газо- и электросварочные работы, газо- и электрорезательные работы, бензино- и керосинорезательные работы, работы с паяльной лампой, резка металла </w:t>
      </w:r>
      <w:r>
        <w:rPr>
          <w:rFonts w:ascii="Georgia" w:hAnsi="Georgia"/>
        </w:rPr>
        <w:lastRenderedPageBreak/>
        <w:t>механизированным инструментом с образованием искр)</w:t>
      </w:r>
      <w:r>
        <w:rPr>
          <w:rFonts w:ascii="Georgia" w:hAnsi="Georgia"/>
        </w:rPr>
        <w:t xml:space="preserve"> на временных местах (кроме строительных площадок и частных домовладений) руководителем организации или лицом, ответственным за пожарную безопасность, оформляется наряд-допуск на выполнение огневых работ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Наряд-допуск выдается руководителю работ и утвержд</w:t>
      </w:r>
      <w:r>
        <w:rPr>
          <w:rFonts w:ascii="Georgia" w:hAnsi="Georgia"/>
        </w:rPr>
        <w:t>ается руководителем организации или иным должностным лицом, уполномоченным руководителем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Наряд-допуск должен содержать сведения о фамилии, имени, отчестве (при наличии) руководителя работ, месте и характере проводимой работы, требования безоп</w:t>
      </w:r>
      <w:r>
        <w:rPr>
          <w:rFonts w:ascii="Georgia" w:hAnsi="Georgia"/>
        </w:rPr>
        <w:t>асности при подготовке, проведении и окончании работ, состав исполнителей с указанием фамилии, имени, отчества (при наличии), профессии, сведения о проведенном инструктаже по пожарной безопасности каждому исполнителю, планируемое время начала и окончания р</w:t>
      </w:r>
      <w:r>
        <w:rPr>
          <w:rFonts w:ascii="Georgia" w:hAnsi="Georgia"/>
        </w:rPr>
        <w:t>абот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наряд-допуск вносятся сведения о готовности рабочего места к проведению работ (дата, подпись лица, ответственного за подготовку рабочего места), отметка ответственного лица о возможности проведения работ, сведения о ежедневном допуске к проведению</w:t>
      </w:r>
      <w:r>
        <w:rPr>
          <w:rFonts w:ascii="Georgia" w:hAnsi="Georgia"/>
        </w:rPr>
        <w:t xml:space="preserve"> работ, а также информация о завершении работы в полном объеме с указанием даты и времени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оформление и регистрация наряда-допуска на проведение огневых работ в электронном виде в соответствии с требованиями</w:t>
      </w:r>
      <w:r>
        <w:rPr>
          <w:rFonts w:ascii="Georgia" w:hAnsi="Georgia"/>
        </w:rPr>
        <w:t xml:space="preserve"> </w:t>
      </w:r>
      <w:hyperlink r:id="rId39" w:anchor="/document/99/902271495/XA00M1S2LR/" w:tooltip="[#25]" w:history="1">
        <w:r>
          <w:rPr>
            <w:rStyle w:val="a4"/>
            <w:rFonts w:ascii="Georgia" w:hAnsi="Georgia"/>
          </w:rPr>
          <w:t>Федерального закона "Об электронной подписи"</w:t>
        </w:r>
      </w:hyperlink>
      <w:r>
        <w:rPr>
          <w:rFonts w:ascii="Georgia" w:hAnsi="Georgia"/>
        </w:rPr>
        <w:t>.</w:t>
      </w:r>
    </w:p>
    <w:p w14:paraId="42CEF31D" w14:textId="77777777" w:rsidR="00000000" w:rsidRDefault="000232E1">
      <w:pPr>
        <w:divId w:val="134050226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Автозаправочные станци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1851861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373. Руководитель организации обеспечивает в установленные технической документацией сроки очистку и предремонтную подготовк</w:t>
      </w:r>
      <w:r>
        <w:rPr>
          <w:rFonts w:ascii="Georgia" w:hAnsi="Georgia"/>
        </w:rPr>
        <w:t>у технологического оборудования на автозаправочной станции, в котором обращалось топливо или его пары (резервуары, емкости, трубопроводы и др.)</w:t>
      </w:r>
      <w:r>
        <w:rPr>
          <w:rFonts w:ascii="Georgia" w:hAnsi="Georgia"/>
        </w:rPr>
        <w:t>.</w:t>
      </w:r>
    </w:p>
    <w:p w14:paraId="0A92D39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374. Технологическое оборудование, предназначенное для использования пожароопасных и пожаровзрывоопасных вещест</w:t>
      </w:r>
      <w:r>
        <w:rPr>
          <w:rFonts w:ascii="Georgia" w:hAnsi="Georgia"/>
        </w:rPr>
        <w:t>в и материалов, должно соответствовать технико-эксплуатационной документации на применяемую технологическую систему и конструкторской документации</w:t>
      </w:r>
      <w:r>
        <w:rPr>
          <w:rFonts w:ascii="Georgia" w:hAnsi="Georgia"/>
        </w:rPr>
        <w:t>.</w:t>
      </w:r>
    </w:p>
    <w:p w14:paraId="3DCB0AA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375. Степень заполнения резервуаров топливом не должна превышать 95 процентов их внутреннего геометрического</w:t>
      </w:r>
      <w:r>
        <w:rPr>
          <w:rFonts w:ascii="Georgia" w:hAnsi="Georgia"/>
        </w:rPr>
        <w:t xml:space="preserve"> объема</w:t>
      </w:r>
      <w:r>
        <w:rPr>
          <w:rFonts w:ascii="Georgia" w:hAnsi="Georgia"/>
        </w:rPr>
        <w:t>.</w:t>
      </w:r>
    </w:p>
    <w:p w14:paraId="3164DCF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376. Ремонтные и регламентные работы внутри резервуаров можно проводить только при условии,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</w:t>
      </w:r>
      <w:r>
        <w:rPr>
          <w:rFonts w:ascii="Georgia" w:hAnsi="Georgia"/>
        </w:rPr>
        <w:t>.</w:t>
      </w:r>
    </w:p>
    <w:p w14:paraId="057D0AC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377. После окончания обесшламливания шлам необходимо немедленно удалить с территории автозаправочных станций</w:t>
      </w:r>
      <w:r>
        <w:rPr>
          <w:rFonts w:ascii="Georgia" w:hAnsi="Georgia"/>
        </w:rPr>
        <w:t>.</w:t>
      </w:r>
    </w:p>
    <w:p w14:paraId="291440F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378. Запрещается перекрытие трубопровода деаэрации резервуара для осуществления рециркуляции паров топлива при сливоналивных операциях</w:t>
      </w:r>
      <w:r>
        <w:rPr>
          <w:rFonts w:ascii="Georgia" w:hAnsi="Georgia"/>
        </w:rPr>
        <w:t>.</w:t>
      </w:r>
    </w:p>
    <w:p w14:paraId="090D7CE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379. Нап</w:t>
      </w:r>
      <w:r>
        <w:rPr>
          <w:rFonts w:ascii="Georgia" w:hAnsi="Georgia"/>
        </w:rPr>
        <w:t>олнение резервуаров топливом следует проводить только закрытым способом</w:t>
      </w:r>
      <w:r>
        <w:rPr>
          <w:rFonts w:ascii="Georgia" w:hAnsi="Georgia"/>
        </w:rPr>
        <w:t>.</w:t>
      </w:r>
    </w:p>
    <w:p w14:paraId="657C973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380. Выход паров топлива в окружающее пространство должен быть исключен помимо трубопроводов деаэрации резервуаров (камер) или через дыхательный клапан автоцистерны с топливом</w:t>
      </w:r>
      <w:r>
        <w:rPr>
          <w:rFonts w:ascii="Georgia" w:hAnsi="Georgia"/>
        </w:rPr>
        <w:t>.</w:t>
      </w:r>
    </w:p>
    <w:p w14:paraId="77C1B36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381. О</w:t>
      </w:r>
      <w:r>
        <w:rPr>
          <w:rFonts w:ascii="Georgia" w:hAnsi="Georgia"/>
        </w:rPr>
        <w:t>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автоцистерны, оборудованной д</w:t>
      </w:r>
      <w:r>
        <w:rPr>
          <w:rFonts w:ascii="Georgia" w:hAnsi="Georgia"/>
        </w:rPr>
        <w:t>онным клапаном. На других автозаправочных станциях при наполнении резервуаров для хранения топлива присутствие людей, не входящих в число персонала (за исключением водителя автоцистерны), при нахождении на территории автоцистерны не допускается</w:t>
      </w:r>
      <w:r>
        <w:rPr>
          <w:rFonts w:ascii="Georgia" w:hAnsi="Georgia"/>
        </w:rPr>
        <w:t>.</w:t>
      </w:r>
    </w:p>
    <w:p w14:paraId="5D0D61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382. Проце</w:t>
      </w:r>
      <w:r>
        <w:rPr>
          <w:rFonts w:ascii="Georgia" w:hAnsi="Georgia"/>
        </w:rPr>
        <w:t>сс наполнения резервуара топливом из автоцистерны должен контролироваться работниками автозаправочной станции (дистанционно для автоматических автозаправочных станций) и водителем автоцистерны</w:t>
      </w:r>
      <w:r>
        <w:rPr>
          <w:rFonts w:ascii="Georgia" w:hAnsi="Georgia"/>
        </w:rPr>
        <w:t>.</w:t>
      </w:r>
    </w:p>
    <w:p w14:paraId="655D4E4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383. Операции по наполнению резервуаров автозаправочной станци</w:t>
      </w:r>
      <w:r>
        <w:rPr>
          <w:rFonts w:ascii="Georgia" w:hAnsi="Georgia"/>
        </w:rPr>
        <w:t>и топливом из автоцистерны, не оборудованной донным клапаном, проводятся в следующей последовательности</w:t>
      </w:r>
      <w:r>
        <w:rPr>
          <w:rFonts w:ascii="Georgia" w:hAnsi="Georgia"/>
        </w:rPr>
        <w:t>:</w:t>
      </w:r>
    </w:p>
    <w:p w14:paraId="478FFE2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установка у заправочной площадки для автоцистерны с топливом и приведение в готовность 2 передвижных огнетушителей требуемого объема</w:t>
      </w:r>
      <w:r>
        <w:rPr>
          <w:rFonts w:ascii="Georgia" w:hAnsi="Georgia"/>
        </w:rPr>
        <w:t>;</w:t>
      </w:r>
    </w:p>
    <w:p w14:paraId="7A164FF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перекрытие </w:t>
      </w:r>
      <w:r>
        <w:rPr>
          <w:rFonts w:ascii="Georgia" w:hAnsi="Georgia"/>
        </w:rPr>
        <w:t>лотка отвода атмосферных осадков, загрязненных нефтепродуктами, с заправочной площадки для автоцистерны с топливом и открытие трубопровода отвода проливов топлива в аварийный резервуар, предусмотренный проектной документацией</w:t>
      </w:r>
      <w:r>
        <w:rPr>
          <w:rFonts w:ascii="Georgia" w:hAnsi="Georgia"/>
        </w:rPr>
        <w:t>;</w:t>
      </w:r>
    </w:p>
    <w:p w14:paraId="4506DE9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установка автоцистерны с т</w:t>
      </w:r>
      <w:r>
        <w:rPr>
          <w:rFonts w:ascii="Georgia" w:hAnsi="Georgia"/>
        </w:rPr>
        <w:t>опливом на предусмотренную для нее площадку, заземление автоцистерны и затем наполнение резервуаров автозаправочной станции. При наличии инвентарного проводника системы заземления автозаправочной станции заземляющий проводник вначале присоединяют к корпусу</w:t>
      </w:r>
      <w:r>
        <w:rPr>
          <w:rFonts w:ascii="Georgia" w:hAnsi="Georgia"/>
        </w:rPr>
        <w:t xml:space="preserve"> цистерны, а затем к заземляющему устройству. Не допускается присоединять заземляющие проводники к окрашенным и загрязненным металлическим частям автоцистерны</w:t>
      </w:r>
      <w:r>
        <w:rPr>
          <w:rFonts w:ascii="Georgia" w:hAnsi="Georgia"/>
        </w:rPr>
        <w:t>.</w:t>
      </w:r>
    </w:p>
    <w:p w14:paraId="33955C1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384. При заправке транспортных средств топливом соблюдаются следующие требования</w:t>
      </w:r>
      <w:r>
        <w:rPr>
          <w:rFonts w:ascii="Georgia" w:hAnsi="Georgia"/>
        </w:rPr>
        <w:t>:</w:t>
      </w:r>
    </w:p>
    <w:p w14:paraId="03FA71B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мототехника</w:t>
      </w:r>
      <w:r>
        <w:rPr>
          <w:rFonts w:ascii="Georgia" w:hAnsi="Georgia"/>
        </w:rPr>
        <w:t xml:space="preserve"> подается к топливораздаточным колонкам с заглушёнными двигателями, пуск и остановка которых производится на расстоянии не менее 15 метров от топливозаправочных колонок, а автомобили, автобусы и автотракторная техника - своим ходом</w:t>
      </w:r>
      <w:r>
        <w:rPr>
          <w:rFonts w:ascii="Georgia" w:hAnsi="Georgia"/>
        </w:rPr>
        <w:t>;</w:t>
      </w:r>
    </w:p>
    <w:p w14:paraId="39E8418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пролитые нефтепродук</w:t>
      </w:r>
      <w:r>
        <w:rPr>
          <w:rFonts w:ascii="Georgia" w:hAnsi="Georgia"/>
        </w:rPr>
        <w:t>ты засыпают песком или удаляются специально предусмотренными для этого адсорбентами, а пропитанный песок,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</w:t>
      </w:r>
      <w:r>
        <w:rPr>
          <w:rFonts w:ascii="Georgia" w:hAnsi="Georgia"/>
        </w:rPr>
        <w:t>нчании рабочего дня вывозятся с территории автозаправочной станции</w:t>
      </w:r>
      <w:r>
        <w:rPr>
          <w:rFonts w:ascii="Georgia" w:hAnsi="Georgia"/>
        </w:rPr>
        <w:t>;</w:t>
      </w:r>
    </w:p>
    <w:p w14:paraId="1E26DB0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расстояние между стоящим под заправкой и следующим за ним автомобилем должно быть не менее 1 метра, при этом для каждого транспортного средства обеспечивается возможность маневрирования</w:t>
      </w:r>
      <w:r>
        <w:rPr>
          <w:rFonts w:ascii="Georgia" w:hAnsi="Georgia"/>
        </w:rPr>
        <w:t xml:space="preserve"> и выезда с территории автозаправочной станции, для чего на покрытие дорог наносится отличительная </w:t>
      </w:r>
      <w:r>
        <w:rPr>
          <w:rFonts w:ascii="Georgia" w:hAnsi="Georgia"/>
        </w:rPr>
        <w:lastRenderedPageBreak/>
        <w:t>разметка или предусматриваются иные визуальные указатели (дорожные знаки, схемы движения)</w:t>
      </w:r>
      <w:r>
        <w:rPr>
          <w:rFonts w:ascii="Georgia" w:hAnsi="Georgia"/>
        </w:rPr>
        <w:t>.</w:t>
      </w:r>
    </w:p>
    <w:p w14:paraId="53AD15C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385. На автозаправочной станции запрещается</w:t>
      </w:r>
      <w:r>
        <w:rPr>
          <w:rFonts w:ascii="Georgia" w:hAnsi="Georgia"/>
        </w:rPr>
        <w:t>:</w:t>
      </w:r>
    </w:p>
    <w:p w14:paraId="3229274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заправка транспорт</w:t>
      </w:r>
      <w:r>
        <w:rPr>
          <w:rFonts w:ascii="Georgia" w:hAnsi="Georgia"/>
        </w:rPr>
        <w:t>ных средств с работающими двигателями</w:t>
      </w:r>
      <w:r>
        <w:rPr>
          <w:rFonts w:ascii="Georgia" w:hAnsi="Georgia"/>
        </w:rPr>
        <w:t>;</w:t>
      </w:r>
    </w:p>
    <w:p w14:paraId="6FD5445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проезд транспортных средств над подземными резервуарами, если это не предусмотрено технико-эксплуатационной документацией</w:t>
      </w:r>
      <w:r>
        <w:rPr>
          <w:rFonts w:ascii="Georgia" w:hAnsi="Georgia"/>
        </w:rPr>
        <w:t>;</w:t>
      </w:r>
    </w:p>
    <w:p w14:paraId="63AB53C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заполнение резервуаров топливом и заправка транспортных средств во время грозы и в случа</w:t>
      </w:r>
      <w:r>
        <w:rPr>
          <w:rFonts w:ascii="Georgia" w:hAnsi="Georgia"/>
        </w:rPr>
        <w:t>е проявления атмосферных разрядов</w:t>
      </w:r>
      <w:r>
        <w:rPr>
          <w:rFonts w:ascii="Georgia" w:hAnsi="Georgia"/>
        </w:rPr>
        <w:t>;</w:t>
      </w:r>
    </w:p>
    <w:p w14:paraId="3EBA16D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работать в одежде и обуви, загрязненных топливом, использовать тару (емкости, канистры и др.) для заправки топливом, в процессе наполнения которой может возникнуть искра</w:t>
      </w:r>
      <w:r>
        <w:rPr>
          <w:rFonts w:ascii="Georgia" w:hAnsi="Georgia"/>
        </w:rPr>
        <w:t>;</w:t>
      </w:r>
    </w:p>
    <w:p w14:paraId="040C1C1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заправка транспортных средств, в которых нах</w:t>
      </w:r>
      <w:r>
        <w:rPr>
          <w:rFonts w:ascii="Georgia" w:hAnsi="Georgia"/>
        </w:rPr>
        <w:t>одятся пассажиры (за исключением легковых автомобилей)</w:t>
      </w:r>
      <w:r>
        <w:rPr>
          <w:rFonts w:ascii="Georgia" w:hAnsi="Georgia"/>
        </w:rPr>
        <w:t>;</w:t>
      </w:r>
    </w:p>
    <w:p w14:paraId="5F9F59B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заправка транспортных средств с опасными грузами (взрывчатые вещества, сжатые и сжиженные горючие газы, легковоспламеняющиеся жидкости и материалы, ядовитые и радиоактивные вещества и др.), за искл</w:t>
      </w:r>
      <w:r>
        <w:rPr>
          <w:rFonts w:ascii="Georgia" w:hAnsi="Georgia"/>
        </w:rPr>
        <w:t>ючением специально предусмотренных для этого топливозаправочных пунктов</w:t>
      </w:r>
      <w:r>
        <w:rPr>
          <w:rFonts w:ascii="Georgia" w:hAnsi="Georgia"/>
        </w:rPr>
        <w:t>;</w:t>
      </w:r>
    </w:p>
    <w:p w14:paraId="7F42229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въезд тракторов, не оборудованных искрогасителями, за исключением случаев применения системы нейтрализации отработавших газов, на территорию автозаправочной станции во время осущес</w:t>
      </w:r>
      <w:r>
        <w:rPr>
          <w:rFonts w:ascii="Georgia" w:hAnsi="Georgia"/>
        </w:rPr>
        <w:t>твления операции по приему, хранению или выдаче бензина</w:t>
      </w:r>
      <w:r>
        <w:rPr>
          <w:rFonts w:ascii="Georgia" w:hAnsi="Georgia"/>
        </w:rPr>
        <w:t>.</w:t>
      </w:r>
    </w:p>
    <w:p w14:paraId="2734E10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386. Технологические системы передвижных автозаправочных станций следует устанавливать на площадках, расположенных и оборудованных в соответствии с требованиями пожарной безопасности, предъявляемыми к стационарным автозаправочным станциям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исп</w:t>
      </w:r>
      <w:r>
        <w:rPr>
          <w:rFonts w:ascii="Georgia" w:hAnsi="Georgia"/>
        </w:rPr>
        <w:t>ользование в качестве передвижной автозаправочной станции автотопливозаправщиков и другой техники, не предназначенной для этих целей</w:t>
      </w:r>
      <w:r>
        <w:rPr>
          <w:rFonts w:ascii="Georgia" w:hAnsi="Georgia"/>
        </w:rPr>
        <w:t>.</w:t>
      </w:r>
    </w:p>
    <w:p w14:paraId="32A9A6F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387. Запрещается использовать на территории автозаправочной станции устройства с применением открытого пламени, а также те</w:t>
      </w:r>
      <w:r>
        <w:rPr>
          <w:rFonts w:ascii="Georgia" w:hAnsi="Georgia"/>
        </w:rPr>
        <w:t>плогенерирующие агрегаты, аппараты и устройства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</w:t>
      </w:r>
      <w:r>
        <w:rPr>
          <w:rFonts w:ascii="Georgia" w:hAnsi="Georgia"/>
        </w:rPr>
        <w:t>.</w:t>
      </w:r>
    </w:p>
    <w:p w14:paraId="3177B21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388. Для автозаправо</w:t>
      </w:r>
      <w:r>
        <w:rPr>
          <w:rFonts w:ascii="Georgia" w:hAnsi="Georgia"/>
        </w:rPr>
        <w:t>чной станции, на которой проектом допускается использовать автоцистерны, не оборудованные донным клапаном, следует предусматривать не менее 2 передвижных огнетушителей требуемого объема</w:t>
      </w:r>
      <w:r>
        <w:rPr>
          <w:rFonts w:ascii="Georgia" w:hAnsi="Georgia"/>
        </w:rPr>
        <w:t>.</w:t>
      </w:r>
    </w:p>
    <w:p w14:paraId="57F7099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389. Автозаправочные станции оснащаются первичными средствами пожарот</w:t>
      </w:r>
      <w:r>
        <w:rPr>
          <w:rFonts w:ascii="Georgia" w:hAnsi="Georgia"/>
        </w:rPr>
        <w:t>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Заправочный островок для заправки только легковых автомобилей, имеющий от 1 до 4 топливораздаточных колонок, оснащается не менее чем 2 огнетушителями с минимальным рангом тушения модельного очага пожара 3А, 144В, С, Е (с учетом климатических услов</w:t>
      </w:r>
      <w:r>
        <w:rPr>
          <w:rFonts w:ascii="Georgia" w:hAnsi="Georgia"/>
        </w:rPr>
        <w:t xml:space="preserve">ий эксплуатации), а заправочный островок, имеющий от 5 до </w:t>
      </w:r>
      <w:r>
        <w:rPr>
          <w:rFonts w:ascii="Georgia" w:hAnsi="Georgia"/>
        </w:rPr>
        <w:lastRenderedPageBreak/>
        <w:t>8 топливораздаточных колонок, оснащается не менее чем 4 огнетушителями с минимальным рангом тушения модельного очага пожара 3А, 144В, С, Е (с учетом климатических условий эксплуатации) и одним покры</w:t>
      </w:r>
      <w:r>
        <w:rPr>
          <w:rFonts w:ascii="Georgia" w:hAnsi="Georgia"/>
        </w:rPr>
        <w:t>валом для изоляции очага возгорания размером не менее 2x1,5 метра. Размещение огнетушителей должно предусматриваться на заправочных островках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Площадка для автоцистерны, а также заправочный островок для заправки, в том числе грузовых автомобилей, автобусо</w:t>
      </w:r>
      <w:r>
        <w:rPr>
          <w:rFonts w:ascii="Georgia" w:hAnsi="Georgia"/>
        </w:rPr>
        <w:t>в, крупногабаритной строительной и сельскохозяйственной техники, дополнительно оснащается не менее чем 2 передвижными огнетушителями с минимальным рангом тушения модельного очага пожара 6А, 233В, С, Е (с учетом климатических условий эксплуатации)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</w:t>
      </w:r>
      <w:r>
        <w:rPr>
          <w:rFonts w:ascii="Georgia" w:hAnsi="Georgia"/>
        </w:rPr>
        <w:t>ние огнетушителей и покрывал для изоляции очага возгорания должно предусматриваться на заправочных островках в легкодоступных местах, защищенных от атмосферных осадков</w:t>
      </w:r>
      <w:r>
        <w:rPr>
          <w:rFonts w:ascii="Georgia" w:hAnsi="Georgia"/>
        </w:rPr>
        <w:t>.</w:t>
      </w:r>
    </w:p>
    <w:p w14:paraId="3B3706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390. При возникновении пожароопасных ситуаций на автозаправочной станции необходимо отк</w:t>
      </w:r>
      <w:r>
        <w:rPr>
          <w:rFonts w:ascii="Georgia" w:hAnsi="Georgia"/>
        </w:rPr>
        <w:t>лючить электропитание технологической системы (кроме электропитания систем противоаварийной и противопожарной защиты), приостановить эксплуатацию объекта защиты, освободить его территорию от посетителей и транспортных средств и приступить к локализации и л</w:t>
      </w:r>
      <w:r>
        <w:rPr>
          <w:rFonts w:ascii="Georgia" w:hAnsi="Georgia"/>
        </w:rPr>
        <w:t>иквидации пожароопасной ситуации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возникновении пожара на автозаправочной станции необходимо немедленно вызвать подразделение пожарной охраны, привести в действие системы противопожарной защиты объекта и приступить к тушению пожара имеющимися первичны</w:t>
      </w:r>
      <w:r>
        <w:rPr>
          <w:rFonts w:ascii="Georgia" w:hAnsi="Georgia"/>
        </w:rPr>
        <w:t>ми средствами пожаротушения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автоматических (безоператорных) автозаправочных станциях указанные действия осуществляются в соответствии с проектной документацией автоматически или дистанционно</w:t>
      </w:r>
      <w:r>
        <w:rPr>
          <w:rFonts w:ascii="Georgia" w:hAnsi="Georgia"/>
        </w:rPr>
        <w:t>.</w:t>
      </w:r>
    </w:p>
    <w:p w14:paraId="48F7816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391. При утечке бензина на заправочном островке или на площ</w:t>
      </w:r>
      <w:r>
        <w:rPr>
          <w:rFonts w:ascii="Georgia" w:hAnsi="Georgia"/>
        </w:rPr>
        <w:t>адке для автоцистерны включение двигателей транспортных средств не допускается</w:t>
      </w:r>
      <w:r>
        <w:rPr>
          <w:rFonts w:ascii="Georgia" w:hAnsi="Georgia"/>
        </w:rPr>
        <w:t>.</w:t>
      </w:r>
    </w:p>
    <w:p w14:paraId="5A2CBA3D" w14:textId="77777777" w:rsidR="00000000" w:rsidRDefault="000232E1">
      <w:pPr>
        <w:divId w:val="100814298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инструкции о мерах пожарной безопасност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00F1A4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392. Инструкция о мерах пожарной безопасности разрабатывается на основе настоящих Правил и нормативных правовых акт</w:t>
      </w:r>
      <w:r>
        <w:rPr>
          <w:rFonts w:ascii="Georgia" w:hAnsi="Georgia"/>
        </w:rPr>
        <w:t>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</w:t>
      </w:r>
      <w:r>
        <w:rPr>
          <w:rFonts w:ascii="Georgia" w:hAnsi="Georgia"/>
        </w:rPr>
        <w:t>.</w:t>
      </w:r>
    </w:p>
    <w:p w14:paraId="51363EC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393. В инструкции о мерах пожарной безопасности необходимо отражать следующие в</w:t>
      </w:r>
      <w:r>
        <w:rPr>
          <w:rFonts w:ascii="Georgia" w:hAnsi="Georgia"/>
        </w:rPr>
        <w:t>опросы</w:t>
      </w:r>
      <w:r>
        <w:rPr>
          <w:rFonts w:ascii="Georgia" w:hAnsi="Georgia"/>
        </w:rPr>
        <w:t>:</w:t>
      </w:r>
    </w:p>
    <w:p w14:paraId="29124B5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 на объекты защиты (на этажи, кровлю (покрытие) и др.)</w:t>
      </w:r>
      <w:r>
        <w:rPr>
          <w:rFonts w:ascii="Georgia" w:hAnsi="Georgia"/>
        </w:rPr>
        <w:t>;</w:t>
      </w:r>
    </w:p>
    <w:p w14:paraId="3DE1ADD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мероприятия по обе</w:t>
      </w:r>
      <w:r>
        <w:rPr>
          <w:rFonts w:ascii="Georgia" w:hAnsi="Georgia"/>
        </w:rPr>
        <w:t>спечению пожарной безопасности технологических процессов при эксплуатации оборудования и производстве пожароопасных работ</w:t>
      </w:r>
      <w:r>
        <w:rPr>
          <w:rFonts w:ascii="Georgia" w:hAnsi="Georgia"/>
        </w:rPr>
        <w:t>;</w:t>
      </w:r>
    </w:p>
    <w:p w14:paraId="15D5D08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в) порядок и нормы хранения и транспортировки пожаровзрывоопасных веществ и материалов</w:t>
      </w:r>
      <w:r>
        <w:rPr>
          <w:rFonts w:ascii="Georgia" w:hAnsi="Georgia"/>
        </w:rPr>
        <w:t>;</w:t>
      </w:r>
    </w:p>
    <w:p w14:paraId="46AE1F0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порядок осмотра и закрытия помещений по ок</w:t>
      </w:r>
      <w:r>
        <w:rPr>
          <w:rFonts w:ascii="Georgia" w:hAnsi="Georgia"/>
        </w:rPr>
        <w:t>ончании работы</w:t>
      </w:r>
      <w:r>
        <w:rPr>
          <w:rFonts w:ascii="Georgia" w:hAnsi="Georgia"/>
        </w:rPr>
        <w:t>;</w:t>
      </w:r>
    </w:p>
    <w:p w14:paraId="20E8B0F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расположение мест для курения, применения открытого огня, проезда транспорта, проведения огневых или иных пожароопасных работ</w:t>
      </w:r>
      <w:r>
        <w:rPr>
          <w:rFonts w:ascii="Georgia" w:hAnsi="Georgia"/>
        </w:rPr>
        <w:t>;</w:t>
      </w:r>
    </w:p>
    <w:p w14:paraId="19DA161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порядок сбора, хранения и удаления горючих веществ и материалов, содержания и хранения спецодежды</w:t>
      </w:r>
      <w:r>
        <w:rPr>
          <w:rFonts w:ascii="Georgia" w:hAnsi="Georgia"/>
        </w:rPr>
        <w:t>;</w:t>
      </w:r>
    </w:p>
    <w:p w14:paraId="5E8EAE8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допус</w:t>
      </w:r>
      <w:r>
        <w:rPr>
          <w:rFonts w:ascii="Georgia" w:hAnsi="Georgia"/>
        </w:rPr>
        <w:t>тимое количество единовременно находящихся в помещениях сырья, полуфабрикатов и готовой продукции</w:t>
      </w:r>
      <w:r>
        <w:rPr>
          <w:rFonts w:ascii="Georgia" w:hAnsi="Georgia"/>
        </w:rPr>
        <w:t>;</w:t>
      </w:r>
    </w:p>
    <w:p w14:paraId="22CA24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порядок и периодичность уборки горючих отходов и пыли, хранения промасленной спецодежды, ветоши</w:t>
      </w:r>
      <w:r>
        <w:rPr>
          <w:rFonts w:ascii="Georgia" w:hAnsi="Georgia"/>
        </w:rPr>
        <w:t>;</w:t>
      </w:r>
    </w:p>
    <w:p w14:paraId="3FED93B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предельные показания контрольно-измерительных приборов</w:t>
      </w:r>
      <w:r>
        <w:rPr>
          <w:rFonts w:ascii="Georgia" w:hAnsi="Georgia"/>
        </w:rPr>
        <w:t xml:space="preserve"> (манометры, термометры и др.), отклонения от которых могут вызвать пожар или взрыв</w:t>
      </w:r>
      <w:r>
        <w:rPr>
          <w:rFonts w:ascii="Georgia" w:hAnsi="Georgia"/>
        </w:rPr>
        <w:t>;</w:t>
      </w:r>
    </w:p>
    <w:p w14:paraId="18493E1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к) 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</w:t>
      </w:r>
      <w:r>
        <w:rPr>
          <w:rFonts w:ascii="Georgia" w:hAnsi="Georgia"/>
        </w:rPr>
        <w:t>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</w:t>
      </w:r>
      <w:r>
        <w:rPr>
          <w:rFonts w:ascii="Georgia" w:hAnsi="Georgia"/>
        </w:rPr>
        <w:t xml:space="preserve">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(подразделения)</w:t>
      </w:r>
      <w:r>
        <w:rPr>
          <w:rFonts w:ascii="Georgia" w:hAnsi="Georgia"/>
        </w:rPr>
        <w:t>;</w:t>
      </w:r>
    </w:p>
    <w:p w14:paraId="4CDF7A9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допустимое (предельное) количество людей, которые могут одновременно находиться</w:t>
      </w:r>
      <w:r>
        <w:rPr>
          <w:rFonts w:ascii="Georgia" w:hAnsi="Georgia"/>
        </w:rPr>
        <w:t xml:space="preserve"> на объекте защиты</w:t>
      </w:r>
      <w:r>
        <w:rPr>
          <w:rFonts w:ascii="Georgia" w:hAnsi="Georgia"/>
        </w:rPr>
        <w:t>.</w:t>
      </w:r>
    </w:p>
    <w:p w14:paraId="346F510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394. В инструкции о мерах пожарной безопасности указываются лица, ответственные за обеспечение пожарной безопасности, в том числе за</w:t>
      </w:r>
      <w:r>
        <w:rPr>
          <w:rFonts w:ascii="Georgia" w:hAnsi="Georgia"/>
        </w:rPr>
        <w:t>:</w:t>
      </w:r>
    </w:p>
    <w:p w14:paraId="2D83F5F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сообщение о возникновении пожара в пожарную охрану и оповещение (информирование) руководства, дежур</w:t>
      </w:r>
      <w:r>
        <w:rPr>
          <w:rFonts w:ascii="Georgia" w:hAnsi="Georgia"/>
        </w:rPr>
        <w:t>ных и аварийных служб объекта защиты</w:t>
      </w:r>
      <w:r>
        <w:rPr>
          <w:rFonts w:ascii="Georgia" w:hAnsi="Georgia"/>
        </w:rPr>
        <w:t>;</w:t>
      </w:r>
    </w:p>
    <w:p w14:paraId="3A7F298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организацию спасения людей с использованием для этого имеющихся сил и технических средств</w:t>
      </w:r>
      <w:r>
        <w:rPr>
          <w:rFonts w:ascii="Georgia" w:hAnsi="Georgia"/>
        </w:rPr>
        <w:t>;</w:t>
      </w:r>
    </w:p>
    <w:p w14:paraId="3B69912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проверку включения автоматических систем противопожарной защиты (систем оповещения людей о пожаре, пожаротушения, противо</w:t>
      </w:r>
      <w:r>
        <w:rPr>
          <w:rFonts w:ascii="Georgia" w:hAnsi="Georgia"/>
        </w:rPr>
        <w:t>дымной защиты)</w:t>
      </w:r>
      <w:r>
        <w:rPr>
          <w:rFonts w:ascii="Georgia" w:hAnsi="Georgia"/>
        </w:rPr>
        <w:t>;</w:t>
      </w:r>
    </w:p>
    <w:p w14:paraId="5BF2BFA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отключение при необходимости электроэнергии (за исключением систем противопожарной защиты), остановку работы транспортирующих устройств, агрегатов, устройств с применением открытого пламени, а также теплогенерирующих агрегатов, аппаратов</w:t>
      </w:r>
      <w:r>
        <w:rPr>
          <w:rFonts w:ascii="Georgia" w:hAnsi="Georgia"/>
        </w:rPr>
        <w:t xml:space="preserve"> и устройств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</w:t>
      </w:r>
      <w:r>
        <w:rPr>
          <w:rFonts w:ascii="Georgia" w:hAnsi="Georgia"/>
        </w:rPr>
        <w:t>;</w:t>
      </w:r>
    </w:p>
    <w:p w14:paraId="0AAFBA9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перекрывание сырьевых, газовых, паровых и водных ком</w:t>
      </w:r>
      <w:r>
        <w:rPr>
          <w:rFonts w:ascii="Georgia" w:hAnsi="Georgia"/>
        </w:rPr>
        <w:t xml:space="preserve">муникаций, остановку работы систем вентиляции в аварийном и смежных с ним помещениях, а также </w:t>
      </w:r>
      <w:r>
        <w:rPr>
          <w:rFonts w:ascii="Georgia" w:hAnsi="Georgia"/>
        </w:rPr>
        <w:lastRenderedPageBreak/>
        <w:t>выполнение других мероприятий, способствующих предотвращению развития пожара и задымления помещений здания, сооружения</w:t>
      </w:r>
      <w:r>
        <w:rPr>
          <w:rFonts w:ascii="Georgia" w:hAnsi="Georgia"/>
        </w:rPr>
        <w:t>;</w:t>
      </w:r>
    </w:p>
    <w:p w14:paraId="1295366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прекращение всех работ в здании, сооруж</w:t>
      </w:r>
      <w:r>
        <w:rPr>
          <w:rFonts w:ascii="Georgia" w:hAnsi="Georgia"/>
        </w:rPr>
        <w:t>ении (если это допустимо по технологическому процессу производства), кроме работ, связанных с мероприятиями по ликвидации пожара</w:t>
      </w:r>
      <w:r>
        <w:rPr>
          <w:rFonts w:ascii="Georgia" w:hAnsi="Georgia"/>
        </w:rPr>
        <w:t>;</w:t>
      </w:r>
    </w:p>
    <w:p w14:paraId="0154CC3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удаление за пределы опасной зоны всех работников, не задействованных в тушении пожара</w:t>
      </w:r>
      <w:r>
        <w:rPr>
          <w:rFonts w:ascii="Georgia" w:hAnsi="Georgia"/>
        </w:rPr>
        <w:t>;</w:t>
      </w:r>
    </w:p>
    <w:p w14:paraId="2D2AEF5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осуществление общего руководства тушением пожара (с учетом специфических особенностей объекта защиты) до прибытия подразделения пожарной охраны</w:t>
      </w:r>
      <w:r>
        <w:rPr>
          <w:rFonts w:ascii="Georgia" w:hAnsi="Georgia"/>
        </w:rPr>
        <w:t>;</w:t>
      </w:r>
    </w:p>
    <w:p w14:paraId="632C872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и) обеспечение соблюдения требований безопасности работниками, принимающими участие в тушении пожара</w:t>
      </w:r>
      <w:r>
        <w:rPr>
          <w:rFonts w:ascii="Georgia" w:hAnsi="Georgia"/>
        </w:rPr>
        <w:t>;</w:t>
      </w:r>
    </w:p>
    <w:p w14:paraId="3E4A423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к) орг</w:t>
      </w:r>
      <w:r>
        <w:rPr>
          <w:rFonts w:ascii="Georgia" w:hAnsi="Georgia"/>
        </w:rPr>
        <w:t>анизацию одновременно с тушением пожара эвакуации и защиты материальных ценностей</w:t>
      </w:r>
      <w:r>
        <w:rPr>
          <w:rFonts w:ascii="Georgia" w:hAnsi="Georgia"/>
        </w:rPr>
        <w:t>;</w:t>
      </w:r>
    </w:p>
    <w:p w14:paraId="41DA31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л) встречу подразделений пожарной охраны и оказание помощи в выборе кратчайшего пути для подъезда к очагу пожара</w:t>
      </w:r>
      <w:r>
        <w:rPr>
          <w:rFonts w:ascii="Georgia" w:hAnsi="Georgia"/>
        </w:rPr>
        <w:t>;</w:t>
      </w:r>
    </w:p>
    <w:p w14:paraId="6AAC1A0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м) сообщение подразделениям пожарной охраны, привлекаемым д</w:t>
      </w:r>
      <w:r>
        <w:rPr>
          <w:rFonts w:ascii="Georgia" w:hAnsi="Georgia"/>
        </w:rPr>
        <w:t>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защиты опасных (взрывоопасных), взрывчатых, сильно</w:t>
      </w:r>
      <w:r>
        <w:rPr>
          <w:rFonts w:ascii="Georgia" w:hAnsi="Georgia"/>
        </w:rPr>
        <w:t>действующих ядовитых веществах</w:t>
      </w:r>
      <w:r>
        <w:rPr>
          <w:rFonts w:ascii="Georgia" w:hAnsi="Georgia"/>
        </w:rPr>
        <w:t>;</w:t>
      </w:r>
    </w:p>
    <w:p w14:paraId="676F920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н)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защиты, прилегающих строений и сооружений, о количестве и пожароопасных свойства</w:t>
      </w:r>
      <w:r>
        <w:rPr>
          <w:rFonts w:ascii="Georgia" w:hAnsi="Georgia"/>
        </w:rPr>
        <w:t>х хранимых и применяемых на объекте защиты веществ, материалов, изделий и сообщение других сведений, необходимых для успешной ликвидации пожара</w:t>
      </w:r>
      <w:r>
        <w:rPr>
          <w:rFonts w:ascii="Georgia" w:hAnsi="Georgia"/>
        </w:rPr>
        <w:t>;</w:t>
      </w:r>
    </w:p>
    <w:p w14:paraId="3E40F5D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о) организацию привлечения сил и средств объекта защиты к осуществлению мероприятий, связанных с ликвидацией по</w:t>
      </w:r>
      <w:r>
        <w:rPr>
          <w:rFonts w:ascii="Georgia" w:hAnsi="Georgia"/>
        </w:rPr>
        <w:t>жара и предупреждением его развития</w:t>
      </w:r>
      <w:r>
        <w:rPr>
          <w:rFonts w:ascii="Georgia" w:hAnsi="Georgia"/>
        </w:rPr>
        <w:t>.</w:t>
      </w:r>
    </w:p>
    <w:p w14:paraId="5D2361BD" w14:textId="77777777" w:rsidR="00000000" w:rsidRDefault="000232E1">
      <w:pPr>
        <w:divId w:val="101970041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Обеспечение объектов защиты первичными средствами пожаротушени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3169717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395. При определении видов и количества первичных средств пожаротушения следует учитывать физико-химические и пожароопасные свойства горючих веществ, </w:t>
      </w:r>
      <w:r>
        <w:rPr>
          <w:rFonts w:ascii="Georgia" w:hAnsi="Georgia"/>
        </w:rPr>
        <w:t>их взаимодействие с огнетушащими веществами, а также площадь помещений, открытых площадок и установок</w:t>
      </w:r>
      <w:r>
        <w:rPr>
          <w:rFonts w:ascii="Georgia" w:hAnsi="Georgia"/>
        </w:rPr>
        <w:t>.</w:t>
      </w:r>
    </w:p>
    <w:p w14:paraId="3531D77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396.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</w:t>
      </w:r>
      <w:r>
        <w:rPr>
          <w:rFonts w:ascii="Georgia" w:hAnsi="Georgia"/>
        </w:rPr>
        <w:t>.</w:t>
      </w:r>
    </w:p>
    <w:p w14:paraId="5423BA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397. Выбор типа и расчет необходимого количества огнетушителей на объекте защиты (в помещении) осуществляется в соответствии с положениями настоящих Правил и </w:t>
      </w:r>
      <w:hyperlink r:id="rId40" w:anchor="/document/99/565837297/XA00M2K2M8/" w:tgtFrame="_self" w:history="1">
        <w:r>
          <w:rPr>
            <w:rStyle w:val="a4"/>
            <w:rFonts w:ascii="Georgia" w:hAnsi="Georgia"/>
          </w:rPr>
          <w:t>прилож</w:t>
        </w:r>
        <w:r>
          <w:rPr>
            <w:rStyle w:val="a4"/>
            <w:rFonts w:ascii="Georgia" w:hAnsi="Georgia"/>
          </w:rPr>
          <w:t>ениями № 1</w:t>
        </w:r>
      </w:hyperlink>
      <w:r>
        <w:rPr>
          <w:rFonts w:ascii="Georgia" w:hAnsi="Georgia"/>
        </w:rPr>
        <w:t xml:space="preserve"> и </w:t>
      </w:r>
      <w:hyperlink r:id="rId41" w:anchor="/document/99/565837297/XA00M922N4/" w:tgtFrame="_self" w:history="1">
        <w:r>
          <w:rPr>
            <w:rStyle w:val="a4"/>
            <w:rFonts w:ascii="Georgia" w:hAnsi="Georgia"/>
          </w:rPr>
          <w:t>2 к настоящим Правилам</w:t>
        </w:r>
      </w:hyperlink>
      <w:r>
        <w:rPr>
          <w:rFonts w:ascii="Georgia" w:hAnsi="Georgia"/>
        </w:rPr>
        <w:t xml:space="preserve"> в зависимости от огнетушащей способности огнетушителя, категорий помещений по пожарной и взрывопожарной опасности, а также класса</w:t>
      </w:r>
      <w:r>
        <w:rPr>
          <w:rFonts w:ascii="Georgia" w:hAnsi="Georgia"/>
        </w:rPr>
        <w:t xml:space="preserve"> пожара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Для тушения пожаров различных классов порошковые огнетушители должны иметь соответствующие заряды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пожаров класса А - порошок АВСЕ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пожаров классов В, С, Е - порошок ВСЕ или АВСЕ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пожаров класса D - порошок D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Выбор огнетушителя (</w:t>
      </w:r>
      <w:r>
        <w:rPr>
          <w:rFonts w:ascii="Georgia" w:hAnsi="Georgia"/>
        </w:rPr>
        <w:t>передвижной или переносной) обусловлен размерами возможных очагов пожара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Допускается использовать огнетушители более высокого ранга, чем предусмотрено </w:t>
      </w:r>
      <w:hyperlink r:id="rId42" w:anchor="/document/99/565837297/XA00M2K2M8/" w:tgtFrame="_self" w:history="1">
        <w:r>
          <w:rPr>
            <w:rStyle w:val="a4"/>
            <w:rFonts w:ascii="Georgia" w:hAnsi="Georgia"/>
          </w:rPr>
          <w:t>приложениями</w:t>
        </w:r>
        <w:r>
          <w:rPr>
            <w:rStyle w:val="a4"/>
            <w:rFonts w:ascii="Georgia" w:hAnsi="Georgia"/>
          </w:rPr>
          <w:t xml:space="preserve"> № 1</w:t>
        </w:r>
      </w:hyperlink>
      <w:r>
        <w:rPr>
          <w:rFonts w:ascii="Georgia" w:hAnsi="Georgia"/>
        </w:rPr>
        <w:t xml:space="preserve"> и </w:t>
      </w:r>
      <w:hyperlink r:id="rId43" w:anchor="/document/99/565837297/XA00M922N4/" w:tgtFrame="_self" w:history="1">
        <w:r>
          <w:rPr>
            <w:rStyle w:val="a4"/>
            <w:rFonts w:ascii="Georgia" w:hAnsi="Georgia"/>
          </w:rPr>
          <w:t>2 к настоящим Правилам</w:t>
        </w:r>
      </w:hyperlink>
      <w:r>
        <w:rPr>
          <w:rFonts w:ascii="Georgia" w:hAnsi="Georgia"/>
        </w:rPr>
        <w:t>.</w:t>
      </w:r>
    </w:p>
    <w:p w14:paraId="79C1809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398. При выборе огнетушителя с соответствующим температурным пределом использования учитываются климатические условия эксплуатации зда</w:t>
      </w:r>
      <w:r>
        <w:rPr>
          <w:rFonts w:ascii="Georgia" w:hAnsi="Georgia"/>
        </w:rPr>
        <w:t>ний, сооружений, помещений</w:t>
      </w:r>
      <w:r>
        <w:rPr>
          <w:rFonts w:ascii="Georgia" w:hAnsi="Georgia"/>
        </w:rPr>
        <w:t>.</w:t>
      </w:r>
    </w:p>
    <w:p w14:paraId="0F6F1D5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399. Если возможны комбинированные очаги пожара, то предпочтение при выборе огнетушителя отдается более универсальному по области применения</w:t>
      </w:r>
      <w:r>
        <w:rPr>
          <w:rFonts w:ascii="Georgia" w:hAnsi="Georgia"/>
        </w:rPr>
        <w:t>.</w:t>
      </w:r>
    </w:p>
    <w:p w14:paraId="34C454A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400. В общественных зданиях и сооружениях на каждом этаже размещается не менее 2 огнет</w:t>
      </w:r>
      <w:r>
        <w:rPr>
          <w:rFonts w:ascii="Georgia" w:hAnsi="Georgia"/>
        </w:rPr>
        <w:t xml:space="preserve">ушителей с минимальным рангом тушения модельного очага пожара в соответствии с </w:t>
      </w:r>
      <w:hyperlink r:id="rId44" w:anchor="/document/99/565837297/XA00M2K2M8/" w:tgtFrame="_self" w:history="1">
        <w:r>
          <w:rPr>
            <w:rStyle w:val="a4"/>
            <w:rFonts w:ascii="Georgia" w:hAnsi="Georgia"/>
          </w:rPr>
          <w:t>приложением № 1 к настоящим Правилам</w:t>
        </w:r>
      </w:hyperlink>
      <w:r>
        <w:rPr>
          <w:rFonts w:ascii="Georgia" w:hAnsi="Georgia"/>
        </w:rPr>
        <w:t xml:space="preserve"> и расстояние до огнетушителя от возможного очага </w:t>
      </w:r>
      <w:r>
        <w:rPr>
          <w:rFonts w:ascii="Georgia" w:hAnsi="Georgia"/>
        </w:rPr>
        <w:t xml:space="preserve">возгорания не должно превышать норм, установленных </w:t>
      </w:r>
      <w:hyperlink r:id="rId45" w:anchor="/document/99/565837297/XA00MB22NK/" w:tgtFrame="_self" w:history="1">
        <w:r>
          <w:rPr>
            <w:rStyle w:val="a4"/>
            <w:rFonts w:ascii="Georgia" w:hAnsi="Georgia"/>
          </w:rPr>
          <w:t>пунктом 406 настоящих Правил</w:t>
        </w:r>
      </w:hyperlink>
      <w:r>
        <w:rPr>
          <w:rFonts w:ascii="Georgia" w:hAnsi="Georgia"/>
        </w:rPr>
        <w:t>.</w:t>
      </w:r>
    </w:p>
    <w:p w14:paraId="6AF0C5F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401. Помещение категории Д по взрывопожарной и пожарной опасности не оснащается огне</w:t>
      </w:r>
      <w:r>
        <w:rPr>
          <w:rFonts w:ascii="Georgia" w:hAnsi="Georgia"/>
        </w:rPr>
        <w:t>тушителями, если площадь этого помещения не превышает 100 кв. метров</w:t>
      </w:r>
      <w:r>
        <w:rPr>
          <w:rFonts w:ascii="Georgia" w:hAnsi="Georgia"/>
        </w:rPr>
        <w:t>.</w:t>
      </w:r>
    </w:p>
    <w:p w14:paraId="31E858A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402.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</w:t>
      </w:r>
      <w:r>
        <w:rPr>
          <w:rFonts w:ascii="Georgia" w:hAnsi="Georgia"/>
        </w:rPr>
        <w:t>ещений и с учетом положений настоящих Правил</w:t>
      </w:r>
      <w:r>
        <w:rPr>
          <w:rFonts w:ascii="Georgia" w:hAnsi="Georgia"/>
        </w:rPr>
        <w:t>.</w:t>
      </w:r>
    </w:p>
    <w:p w14:paraId="399D94C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403. 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</w:t>
      </w:r>
      <w:r>
        <w:rPr>
          <w:rFonts w:ascii="Georgia" w:hAnsi="Georgia"/>
        </w:rPr>
        <w:t>езарядку</w:t>
      </w:r>
      <w:r>
        <w:rPr>
          <w:rFonts w:ascii="Georgia" w:hAnsi="Georgia"/>
        </w:rPr>
        <w:t>.</w:t>
      </w:r>
    </w:p>
    <w:p w14:paraId="6D6139C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404. При защите помещений огнетушителями следует учитывать специфику взаимодействия огнетушащих веществ с защищаемым оборудованием, изделиями и материалами</w:t>
      </w:r>
      <w:r>
        <w:rPr>
          <w:rFonts w:ascii="Georgia" w:hAnsi="Georgia"/>
        </w:rPr>
        <w:t>.</w:t>
      </w:r>
    </w:p>
    <w:p w14:paraId="45F397C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405. Помещения, оборудованные автоматическими установками пожаротушения, обеспечиваются о</w:t>
      </w:r>
      <w:r>
        <w:rPr>
          <w:rFonts w:ascii="Georgia" w:hAnsi="Georgia"/>
        </w:rPr>
        <w:t xml:space="preserve">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</w:t>
      </w:r>
      <w:hyperlink r:id="rId46" w:anchor="/document/99/565837297/XA00MB22NK/" w:tgtFrame="_self" w:history="1">
        <w:r>
          <w:rPr>
            <w:rStyle w:val="a4"/>
            <w:rFonts w:ascii="Georgia" w:hAnsi="Georgia"/>
          </w:rPr>
          <w:t>пунктом 406 настоящих Правил</w:t>
        </w:r>
      </w:hyperlink>
      <w:r>
        <w:rPr>
          <w:rFonts w:ascii="Georgia" w:hAnsi="Georgia"/>
        </w:rPr>
        <w:t>.</w:t>
      </w:r>
    </w:p>
    <w:p w14:paraId="2D12CEE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406.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</w:t>
      </w:r>
      <w:r>
        <w:rPr>
          <w:rFonts w:ascii="Georgia" w:hAnsi="Georgia"/>
        </w:rPr>
        <w:lastRenderedPageBreak/>
        <w:t>административного и общественного назначения,</w:t>
      </w:r>
      <w:r>
        <w:rPr>
          <w:rFonts w:ascii="Georgia" w:hAnsi="Georgia"/>
        </w:rPr>
        <w:t xml:space="preserve"> 30 метров - для помещений категорий А, Б и В1-В4 по пожарной и взрывопожарной опасности, 40 метров - для помещений категории Г по пожарной и взрывопожарной опасности, 70 метров - для помещений категории Д по пожарной и взрывопожарной 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Здания и </w:t>
      </w:r>
      <w:r>
        <w:rPr>
          <w:rFonts w:ascii="Georgia" w:hAnsi="Georgia"/>
        </w:rPr>
        <w:t xml:space="preserve">сооружения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</w:t>
      </w:r>
      <w:hyperlink r:id="rId47" w:anchor="/document/99/565837297/XA00M922N4/" w:tgtFrame="_self" w:history="1">
        <w:r>
          <w:rPr>
            <w:rStyle w:val="a4"/>
            <w:rFonts w:ascii="Georgia" w:hAnsi="Georgia"/>
          </w:rPr>
          <w:t>пр</w:t>
        </w:r>
        <w:r>
          <w:rPr>
            <w:rStyle w:val="a4"/>
            <w:rFonts w:ascii="Georgia" w:hAnsi="Georgia"/>
          </w:rPr>
          <w:t>иложением № 2 к настоящим Правилам</w:t>
        </w:r>
      </w:hyperlink>
      <w:r>
        <w:rPr>
          <w:rFonts w:ascii="Georgia" w:hAnsi="Georgia"/>
        </w:rPr>
        <w:t>. Не требуется оснащение передвижными огнетушителями зданий и сооружений категории Д по взрывопожарной и пожарной опасности</w:t>
      </w:r>
      <w:r>
        <w:rPr>
          <w:rFonts w:ascii="Georgia" w:hAnsi="Georgia"/>
        </w:rPr>
        <w:t>.</w:t>
      </w:r>
    </w:p>
    <w:p w14:paraId="4598B92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407. Каждый огнетушитель, установленный на объекте защиты, должен иметь порядковый номер, нанесен</w:t>
      </w:r>
      <w:r>
        <w:rPr>
          <w:rFonts w:ascii="Georgia" w:hAnsi="Georgia"/>
        </w:rPr>
        <w:t>ный на корпус огнетушителя, дату зарядки (перезарядки), а запускающее или запорно-пусковое устройство должно быть опломбировано</w:t>
      </w:r>
      <w:r>
        <w:rPr>
          <w:rFonts w:ascii="Georgia" w:hAnsi="Georgia"/>
        </w:rPr>
        <w:t>.</w:t>
      </w:r>
    </w:p>
    <w:p w14:paraId="0F0303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408. В зимнее время огнетушители с зарядом на водной основе необходимо хранить в соответствии с инструкцией изготовителя</w:t>
      </w:r>
      <w:r>
        <w:rPr>
          <w:rFonts w:ascii="Georgia" w:hAnsi="Georgia"/>
        </w:rPr>
        <w:t>.</w:t>
      </w:r>
    </w:p>
    <w:p w14:paraId="01B6918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409. </w:t>
      </w:r>
      <w:r>
        <w:rPr>
          <w:rFonts w:ascii="Georgia" w:hAnsi="Georgia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</w:t>
      </w:r>
      <w:r>
        <w:rPr>
          <w:rFonts w:ascii="Georgia" w:hAnsi="Georgia"/>
        </w:rPr>
        <w:t>ьных подставках из негорючих материалов, исключающих падение или опрокидывание</w:t>
      </w:r>
      <w:r>
        <w:rPr>
          <w:rFonts w:ascii="Georgia" w:hAnsi="Georgia"/>
        </w:rPr>
        <w:t>.</w:t>
      </w:r>
    </w:p>
    <w:p w14:paraId="53F942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410. Производственные и (или) складские здания предприятий (организаций), не оборудованные внутренним противопожарным водопроводом или автоматическими установками пожаротушения</w:t>
      </w:r>
      <w:r>
        <w:rPr>
          <w:rFonts w:ascii="Georgia" w:hAnsi="Georgia"/>
        </w:rPr>
        <w:t xml:space="preserve"> (за исключением зданий, оборудовать которые установками пожаротушения и внутренним противопожарным водопроводом не требуется), помещения и площадки предприятий (организаций) по первичной переработке сельскохозяйственных культур, помещения различного назна</w:t>
      </w:r>
      <w:r>
        <w:rPr>
          <w:rFonts w:ascii="Georgia" w:hAnsi="Georgia"/>
        </w:rPr>
        <w:t>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или наружные технологические установки предприятий (организаций), удаленные на расстояние более 100 ме</w:t>
      </w:r>
      <w:r>
        <w:rPr>
          <w:rFonts w:ascii="Georgia" w:hAnsi="Georgia"/>
        </w:rPr>
        <w:t>тров от источников наружного противопожарного водоснабжения, должны оборудоваться пожарными щитами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Необходимое количество пожарных щитов и их тип определяются в зависимости от категории помещений, зданий (сооружений) и наружных технологических установок </w:t>
      </w:r>
      <w:r>
        <w:rPr>
          <w:rFonts w:ascii="Georgia" w:hAnsi="Georgia"/>
        </w:rPr>
        <w:t xml:space="preserve">по взрывопожарной и пожарной опасности. Нормы оснащения зданий, сооружений, строений и территорий пожарными щитами приводятся согласно </w:t>
      </w:r>
      <w:hyperlink r:id="rId48" w:anchor="/document/99/565837297/XA00M982N9/" w:tgtFrame="_self" w:history="1">
        <w:r>
          <w:rPr>
            <w:rStyle w:val="a4"/>
            <w:rFonts w:ascii="Georgia" w:hAnsi="Georgia"/>
          </w:rPr>
          <w:t>приложению № 6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Пожарные щиты</w:t>
      </w:r>
      <w:r>
        <w:rPr>
          <w:rFonts w:ascii="Georgia" w:hAnsi="Georgia"/>
        </w:rPr>
        <w:t xml:space="preserve"> комплектуются немеханизированным пожарным инструментом и инвентарем. Нормы комплектации пожарных щитов немеханизированным инструментом и инвентарем приводятся согласно </w:t>
      </w:r>
      <w:hyperlink r:id="rId49" w:anchor="/document/99/565837297/XA00MAA2NE/" w:tgtFrame="_self" w:history="1">
        <w:r>
          <w:rPr>
            <w:rStyle w:val="a4"/>
            <w:rFonts w:ascii="Georgia" w:hAnsi="Georgia"/>
          </w:rPr>
          <w:t>приложению № 7</w:t>
        </w:r>
      </w:hyperlink>
      <w:r>
        <w:rPr>
          <w:rFonts w:ascii="Georgia" w:hAnsi="Georgia"/>
        </w:rPr>
        <w:t>.</w:t>
      </w:r>
    </w:p>
    <w:p w14:paraId="1C8A67D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411. Бочки для хранения воды, устанавливаемые рядом с пожарным щитом, должны иметь объем не менее 0,2 куб. метра и комплектоваться ведрами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Ящики для песка должны иметь объем 0,5 куб. метра и комплектоваться совковой лопатой. Конструкц</w:t>
      </w:r>
      <w:r>
        <w:rPr>
          <w:rFonts w:ascii="Georgia" w:hAnsi="Georgia"/>
        </w:rPr>
        <w:t>ия ящика должна обеспечивать удобство извлечения песка и исключать попадание осадков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Ящики с песком, как правило, устанавливаются с пожарными щитами в местах, где возможен розлив легковоспламеняющихся или горючих жидкостей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помещений категорий А, Б,</w:t>
      </w:r>
      <w:r>
        <w:rPr>
          <w:rFonts w:ascii="Georgia" w:hAnsi="Georgia"/>
        </w:rPr>
        <w:t xml:space="preserve"> В1-В4 и наружных технологических установок категорий АН, БН и ВН по взрывопожарной и пожарной опасности предусматривается запас песка 0,5 куб. метра на каждые 500 кв. метров защищаемой площади</w:t>
      </w:r>
      <w:r>
        <w:rPr>
          <w:rFonts w:ascii="Georgia" w:hAnsi="Georgia"/>
        </w:rPr>
        <w:t>.</w:t>
      </w:r>
    </w:p>
    <w:p w14:paraId="04BF058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412. Покрывала для изоляции очага возгорания должны обеспечив</w:t>
      </w:r>
      <w:r>
        <w:rPr>
          <w:rFonts w:ascii="Georgia" w:hAnsi="Georgia"/>
        </w:rPr>
        <w:t>ать тушение пожаров классов А, В, Е и иметь размер не менее одного метра шириной и одного метра длиной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помещениях, где применяются и (или) хранятся легковоспламеняющиеся и (или) горючие жидкости, размеры полотен должны быть не менее 2 х 1,5 метра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Пок</w:t>
      </w:r>
      <w:r>
        <w:rPr>
          <w:rFonts w:ascii="Georgia" w:hAnsi="Georgia"/>
        </w:rPr>
        <w:t>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обеспечивает 1 раз в год проверку покрывала для изоляции очаг</w:t>
      </w:r>
      <w:r>
        <w:rPr>
          <w:rFonts w:ascii="Georgia" w:hAnsi="Georgia"/>
        </w:rPr>
        <w:t>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</w:t>
      </w:r>
      <w:r>
        <w:rPr>
          <w:rFonts w:ascii="Georgia" w:hAnsi="Georgia"/>
        </w:rPr>
        <w:t>.</w:t>
      </w:r>
    </w:p>
    <w:p w14:paraId="2F4455D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413. Использование первичных средств пожаротушения, немеханизированного пожарного инструмента и инвент</w:t>
      </w:r>
      <w:r>
        <w:rPr>
          <w:rFonts w:ascii="Georgia" w:hAnsi="Georgia"/>
        </w:rPr>
        <w:t>аря для хозяйственных и прочих нужд, не связанных с тушением пожара, запрещается</w:t>
      </w:r>
      <w:r>
        <w:rPr>
          <w:rFonts w:ascii="Georgia" w:hAnsi="Georgia"/>
        </w:rPr>
        <w:t>.</w:t>
      </w:r>
    </w:p>
    <w:p w14:paraId="6B9D5F8F" w14:textId="77777777" w:rsidR="00000000" w:rsidRDefault="000232E1">
      <w:pPr>
        <w:divId w:val="95618007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оформления паспорта населенного пункта, паспорта территори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0F67DDF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414. Паспорт населенного пункта и паспорт территории составляются к началу пожароопасного сезона на каждый населенный пункт, территорию организации отдыха детей и их оздоровления, территорию садоводства или огородничества, подверженных угрозе лесных пожаро</w:t>
      </w:r>
      <w:r>
        <w:rPr>
          <w:rFonts w:ascii="Georgia" w:hAnsi="Georgia"/>
        </w:rPr>
        <w:t xml:space="preserve">в, по формам согласно </w:t>
      </w:r>
      <w:hyperlink r:id="rId50" w:anchor="/document/99/565837297/XA00MBC2NJ/" w:tgtFrame="_self" w:history="1">
        <w:r>
          <w:rPr>
            <w:rStyle w:val="a4"/>
            <w:rFonts w:ascii="Georgia" w:hAnsi="Georgia"/>
          </w:rPr>
          <w:t>приложениям № 8</w:t>
        </w:r>
      </w:hyperlink>
      <w:r>
        <w:rPr>
          <w:rFonts w:ascii="Georgia" w:hAnsi="Georgia"/>
        </w:rPr>
        <w:t xml:space="preserve"> и </w:t>
      </w:r>
      <w:hyperlink r:id="rId51" w:anchor="/document/99/565837297/XA00MAO2NJ/" w:tgtFrame="_self" w:history="1"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Паспорт населенного пункта и п</w:t>
      </w:r>
      <w:r>
        <w:rPr>
          <w:rFonts w:ascii="Georgia" w:hAnsi="Georgia"/>
        </w:rPr>
        <w:t>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</w:t>
      </w:r>
      <w:r>
        <w:rPr>
          <w:rFonts w:ascii="Georgia" w:hAnsi="Georgia"/>
        </w:rPr>
        <w:t>.</w:t>
      </w:r>
    </w:p>
    <w:p w14:paraId="1EBB580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415. Населенный пункт, территория организации отдыха детей и их оздоровления, территория садо</w:t>
      </w:r>
      <w:r>
        <w:rPr>
          <w:rFonts w:ascii="Georgia" w:hAnsi="Georgia"/>
        </w:rPr>
        <w:t>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</w:t>
      </w:r>
      <w:r>
        <w:rPr>
          <w:rFonts w:ascii="Georgia" w:hAnsi="Georgia"/>
        </w:rPr>
        <w:t>.</w:t>
      </w:r>
    </w:p>
    <w:p w14:paraId="142CAB5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416. Населенный пункт, территория о</w:t>
      </w:r>
      <w:r>
        <w:rPr>
          <w:rFonts w:ascii="Georgia" w:hAnsi="Georgia"/>
        </w:rPr>
        <w:t>рганизации отдыха детей и их оздоровления, территория садоводства или огородничества признаются непосредственно примыкающими к лесному участку, если расстояние до крайних деревьев соответствующего лесного участка составляет</w:t>
      </w:r>
      <w:r>
        <w:rPr>
          <w:rFonts w:ascii="Georgia" w:hAnsi="Georgia"/>
        </w:rPr>
        <w:t>:</w:t>
      </w:r>
    </w:p>
    <w:p w14:paraId="10B69F5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а) менее 100 метров от границы </w:t>
      </w:r>
      <w:r>
        <w:rPr>
          <w:rFonts w:ascii="Georgia" w:hAnsi="Georgia"/>
        </w:rPr>
        <w:t>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</w:t>
      </w:r>
      <w:r>
        <w:rPr>
          <w:rFonts w:ascii="Georgia" w:hAnsi="Georgia"/>
        </w:rPr>
        <w:t>;</w:t>
      </w:r>
    </w:p>
    <w:p w14:paraId="490BD24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менее 50 метров от границы населенного пункта, организации отдыха детей и их </w:t>
      </w:r>
      <w:r>
        <w:rPr>
          <w:rFonts w:ascii="Georgia" w:hAnsi="Georgia"/>
        </w:rPr>
        <w:t>оздоровления, территории садоводства или огородничества, где имеются объекты защиты с количеством этажей 2 и менее</w:t>
      </w:r>
      <w:r>
        <w:rPr>
          <w:rFonts w:ascii="Georgia" w:hAnsi="Georgia"/>
        </w:rPr>
        <w:t>.</w:t>
      </w:r>
    </w:p>
    <w:p w14:paraId="658EC96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417. Перечень населенных пунктов, территорий организаций отдыха детей и их оздоровления, территорий садоводства или огородничества, подверже</w:t>
      </w:r>
      <w:r>
        <w:rPr>
          <w:rFonts w:ascii="Georgia" w:hAnsi="Georgia"/>
        </w:rPr>
        <w:t>нных угрозе лесных пожаров, и начало пожароопасного сезона ежегодно устанавливаются нормативным правовым актом субъекта Российской Федерации исходя из природно-климатических особенностей, связанных со сходом снежного покрова в лесах</w:t>
      </w:r>
      <w:r>
        <w:rPr>
          <w:rFonts w:ascii="Georgia" w:hAnsi="Georgia"/>
        </w:rPr>
        <w:t>.</w:t>
      </w:r>
    </w:p>
    <w:p w14:paraId="31D2606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418. Паспорт населенно</w:t>
      </w:r>
      <w:r>
        <w:rPr>
          <w:rFonts w:ascii="Georgia" w:hAnsi="Georgia"/>
        </w:rPr>
        <w:t>го пункта и паспорт территории оформляются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 и территорий, подверженных угрозе лесных пожаров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 местн</w:t>
      </w:r>
      <w:r>
        <w:rPr>
          <w:rFonts w:ascii="Georgia" w:hAnsi="Georgia"/>
        </w:rPr>
        <w:t>ого самоуправления (орган государственной власти субъекта Российской Федерации),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</w:t>
      </w:r>
      <w:r>
        <w:rPr>
          <w:rFonts w:ascii="Georgia" w:hAnsi="Georgia"/>
        </w:rPr>
        <w:t xml:space="preserve">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</w:t>
      </w:r>
      <w:r>
        <w:rPr>
          <w:rFonts w:ascii="Georgia" w:hAnsi="Georgia"/>
        </w:rPr>
        <w:t xml:space="preserve"> обеспечению пожарной безопасности муниципального образования (субъекта Российской Федерации),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</w:t>
      </w:r>
      <w:r>
        <w:rPr>
          <w:rFonts w:ascii="Georgia" w:hAnsi="Georgia"/>
        </w:rPr>
        <w:t xml:space="preserve"> стихийных бедствий, в сферу ведения которого входят вопросы организации и осуществления федерального государственного пожарного надзора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Один экземпляр паспорта населенного пункта, паспорта территории подлежит постоянному хранению в органе местного самоу</w:t>
      </w:r>
      <w:r>
        <w:rPr>
          <w:rFonts w:ascii="Georgia" w:hAnsi="Georgia"/>
        </w:rPr>
        <w:t>правления (органе государственной власти субъекта Российской Федерации),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</w:t>
      </w:r>
      <w:r>
        <w:rPr>
          <w:rFonts w:ascii="Georgia" w:hAnsi="Georgia"/>
        </w:rPr>
        <w:t>рт территории</w:t>
      </w:r>
      <w:r>
        <w:rPr>
          <w:rFonts w:ascii="Georgia" w:hAnsi="Georgia"/>
        </w:rPr>
        <w:t>.</w:t>
      </w:r>
    </w:p>
    <w:p w14:paraId="6EC9D271" w14:textId="77777777" w:rsidR="00000000" w:rsidRDefault="000232E1">
      <w:pPr>
        <w:divId w:val="46539067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Объекты религиозного назначени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4F9B36A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419. В части здания (помещения), предназначенной для размещения священнослужителей во время богослужения, следует предусматривать не менее 1 огнетушителя для тушения пожаров класса А, В, Е</w:t>
      </w:r>
      <w:r>
        <w:rPr>
          <w:rFonts w:ascii="Georgia" w:hAnsi="Georgia"/>
        </w:rPr>
        <w:t>.</w:t>
      </w:r>
    </w:p>
    <w:p w14:paraId="108BA8D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420. В помещен</w:t>
      </w:r>
      <w:r>
        <w:rPr>
          <w:rFonts w:ascii="Georgia" w:hAnsi="Georgia"/>
        </w:rPr>
        <w:t>иях охраны, постоянного дежурства персонала должна предусматриваться телефонная связь</w:t>
      </w:r>
      <w:r>
        <w:rPr>
          <w:rFonts w:ascii="Georgia" w:hAnsi="Georgia"/>
        </w:rPr>
        <w:t>.</w:t>
      </w:r>
    </w:p>
    <w:p w14:paraId="58D803B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421. Хранение горючих жидкостей в помещениях молельных залов не допускается, за исключением горючих жидкостей, предназначенных для проведения обрядов. Хранение горючих ж</w:t>
      </w:r>
      <w:r>
        <w:rPr>
          <w:rFonts w:ascii="Georgia" w:hAnsi="Georgia"/>
        </w:rPr>
        <w:t>идкостей должно осуществляться в специально оборудованных местах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Запас горючих жидкостей в молельном зале должен быть в количестве, не превышающем суточную потребность, но не более</w:t>
      </w:r>
      <w:r>
        <w:rPr>
          <w:rFonts w:ascii="Georgia" w:hAnsi="Georgia"/>
        </w:rPr>
        <w:t>:</w:t>
      </w:r>
    </w:p>
    <w:p w14:paraId="72142AC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20 литров - для помещений с отделкой из негорючих материалов</w:t>
      </w:r>
      <w:r>
        <w:rPr>
          <w:rFonts w:ascii="Georgia" w:hAnsi="Georgia"/>
        </w:rPr>
        <w:t>;</w:t>
      </w:r>
    </w:p>
    <w:p w14:paraId="0AB9C1D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 литров -</w:t>
      </w:r>
      <w:r>
        <w:rPr>
          <w:rFonts w:ascii="Georgia" w:hAnsi="Georgia"/>
        </w:rPr>
        <w:t xml:space="preserve"> для остальных помещений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Горючие жидкости в молельных залах не должны храниться в стеклянной таре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Розлив горючих жидкостей в лампады и светильники должен осуществляться из закрытой небьющейся емкости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Размещение электронагревательных приборов на расст</w:t>
      </w:r>
      <w:r>
        <w:rPr>
          <w:rFonts w:ascii="Georgia" w:hAnsi="Georgia"/>
        </w:rPr>
        <w:t>оянии менее 1 метра до мест розлива горючих жидкостей не допускается</w:t>
      </w:r>
      <w:r>
        <w:rPr>
          <w:rFonts w:ascii="Georgia" w:hAnsi="Georgia"/>
        </w:rPr>
        <w:t>.</w:t>
      </w:r>
    </w:p>
    <w:p w14:paraId="134E8C7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422. Запрещается проводить пожароопасные работы в здании (помещении) в присутствии прихожан</w:t>
      </w:r>
      <w:r>
        <w:rPr>
          <w:rFonts w:ascii="Georgia" w:hAnsi="Georgia"/>
        </w:rPr>
        <w:t>.</w:t>
      </w:r>
    </w:p>
    <w:p w14:paraId="476F2A3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423. Ежедневно должны быть проверены пути эвакуации людей, эвакуационные и аварийные выходы и</w:t>
      </w:r>
      <w:r>
        <w:rPr>
          <w:rFonts w:ascii="Georgia" w:hAnsi="Georgia"/>
        </w:rPr>
        <w:t xml:space="preserve"> при необходимости приведены в соответствие с требованиями настоящих Правил</w:t>
      </w:r>
      <w:r>
        <w:rPr>
          <w:rFonts w:ascii="Georgia" w:hAnsi="Georgia"/>
        </w:rPr>
        <w:t>.</w:t>
      </w:r>
    </w:p>
    <w:p w14:paraId="0EB24A6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424.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</w:t>
      </w:r>
      <w:r>
        <w:rPr>
          <w:rFonts w:ascii="Georgia" w:hAnsi="Georgia"/>
        </w:rPr>
        <w:t>.</w:t>
      </w:r>
    </w:p>
    <w:p w14:paraId="68DE336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425. Подсвечники, св</w:t>
      </w:r>
      <w:r>
        <w:rPr>
          <w:rFonts w:ascii="Georgia" w:hAnsi="Georgia"/>
        </w:rPr>
        <w:t>етильники и другие устройства с открытым огнем следует устанавливать на негорючие основания в устойчивом положении, исключающем их опрокидывание. Разожженные кадила во время проведения богослужения могут быть поставлены только на негорючее основание в спец</w:t>
      </w:r>
      <w:r>
        <w:rPr>
          <w:rFonts w:ascii="Georgia" w:hAnsi="Georgia"/>
        </w:rPr>
        <w:t>иально отведенном месте с его отделкой из негорючих материалов. Расстояние от места установки разожженного кадила до предметов отделки помещения и интерьера, одежды и других предметов, выполненных из горючих материалов, должно быть не менее 0,5 метра</w:t>
      </w:r>
      <w:r>
        <w:rPr>
          <w:rFonts w:ascii="Georgia" w:hAnsi="Georgia"/>
        </w:rPr>
        <w:t>.</w:t>
      </w:r>
    </w:p>
    <w:p w14:paraId="2F65ECC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426.</w:t>
      </w:r>
      <w:r>
        <w:rPr>
          <w:rFonts w:ascii="Georgia" w:hAnsi="Georgia"/>
        </w:rPr>
        <w:t xml:space="preserve"> Не допускается предусматривать вешалки для одежды прихожан и места для хранения одежды в непосредственной близости (менее 1,5 метра) от открытого огня, печей и вытяжек из печей</w:t>
      </w:r>
      <w:r>
        <w:rPr>
          <w:rFonts w:ascii="Georgia" w:hAnsi="Georgia"/>
        </w:rPr>
        <w:t>.</w:t>
      </w:r>
    </w:p>
    <w:p w14:paraId="74394E4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427. Крепление к полу ковров и ковровых дорожек, используемых только во время</w:t>
      </w:r>
      <w:r>
        <w:rPr>
          <w:rFonts w:ascii="Georgia" w:hAnsi="Georgia"/>
        </w:rPr>
        <w:t xml:space="preserve"> богослужений, допускается не предусматривать</w:t>
      </w:r>
      <w:r>
        <w:rPr>
          <w:rFonts w:ascii="Georgia" w:hAnsi="Georgia"/>
        </w:rPr>
        <w:t>.</w:t>
      </w:r>
    </w:p>
    <w:p w14:paraId="557CFEA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428. Временно размещаемые в молельном зале горючие материалы (ели, сухая трава) должны находиться на расстоянии более 1,5 метра от источника открытого огня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размещение свежей травы по площади моле</w:t>
      </w:r>
      <w:r>
        <w:rPr>
          <w:rFonts w:ascii="Georgia" w:hAnsi="Georgia"/>
        </w:rPr>
        <w:t>льного зала не более чем на 1 сутки с дальнейшей заменой</w:t>
      </w:r>
      <w:r>
        <w:rPr>
          <w:rFonts w:ascii="Georgia" w:hAnsi="Georgia"/>
        </w:rPr>
        <w:t>.</w:t>
      </w:r>
    </w:p>
    <w:p w14:paraId="3741B55E" w14:textId="77777777" w:rsidR="00000000" w:rsidRDefault="000232E1">
      <w:pPr>
        <w:divId w:val="199911339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Организации отдыха детей и их оздоровления, где размещение детей осуществляется в палатках и иных некапитальных строениях, предназначенных для проживания дете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14:paraId="6ED79E2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429. Требования настоящего разде</w:t>
      </w:r>
      <w:r>
        <w:rPr>
          <w:rFonts w:ascii="Georgia" w:hAnsi="Georgia"/>
        </w:rPr>
        <w:t>ла распространяются на организации отдыха детей и их оздоровления, где размещение детей осуществляется в палатках и иных некапитальных строениях, предназначенных для проживания детей (далее соответственно - детские лагеря палаточного типа, палатки)</w:t>
      </w:r>
      <w:r>
        <w:rPr>
          <w:rFonts w:ascii="Georgia" w:hAnsi="Georgia"/>
        </w:rPr>
        <w:t>.</w:t>
      </w:r>
    </w:p>
    <w:p w14:paraId="60DC2C0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430. Т</w:t>
      </w:r>
      <w:r>
        <w:rPr>
          <w:rFonts w:ascii="Georgia" w:hAnsi="Georgia"/>
        </w:rPr>
        <w:t>ерритория детского лагеря палаточного типа должна быть очищена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</w:t>
      </w:r>
      <w:r>
        <w:rPr>
          <w:rFonts w:ascii="Georgia" w:hAnsi="Georgia"/>
        </w:rPr>
        <w:t>.</w:t>
      </w:r>
    </w:p>
    <w:p w14:paraId="79927A0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431. Палатки при размещении на терр</w:t>
      </w:r>
      <w:r>
        <w:rPr>
          <w:rFonts w:ascii="Georgia" w:hAnsi="Georgia"/>
        </w:rPr>
        <w:t>итории детского лагеря палаточного типа необходимо устанавливать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 метро</w:t>
      </w:r>
      <w:r>
        <w:rPr>
          <w:rFonts w:ascii="Georgia" w:hAnsi="Georgia"/>
        </w:rPr>
        <w:t>в</w:t>
      </w:r>
      <w:r>
        <w:rPr>
          <w:rFonts w:ascii="Georgia" w:hAnsi="Georgia"/>
        </w:rPr>
        <w:t>.</w:t>
      </w:r>
    </w:p>
    <w:p w14:paraId="0360958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432. В палатках запрещается пользоваться открытым огнем, хранить легковоспламеняющиеся и горючие жидкости, а также пиротехническую продукцию</w:t>
      </w:r>
      <w:r>
        <w:rPr>
          <w:rFonts w:ascii="Georgia" w:hAnsi="Georgia"/>
        </w:rPr>
        <w:t>.</w:t>
      </w:r>
    </w:p>
    <w:p w14:paraId="2B54D8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433. Места применения на территории детского лагеря палаточного типа открытого огня, а также места хранения лег</w:t>
      </w:r>
      <w:r>
        <w:rPr>
          <w:rFonts w:ascii="Georgia" w:hAnsi="Georgia"/>
        </w:rPr>
        <w:t>ковоспламеняющихся и горючих жидкостей должны определяться инструкцией о мерах пожарной безопасности, утверждаемой руководителем детского лагеря палаточного типа</w:t>
      </w:r>
      <w:r>
        <w:rPr>
          <w:rFonts w:ascii="Georgia" w:hAnsi="Georgia"/>
        </w:rPr>
        <w:t>.</w:t>
      </w:r>
    </w:p>
    <w:p w14:paraId="710911A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434. В палатках запрещается прокладка электрических сетей, в том числе по внешней поверхности</w:t>
      </w:r>
      <w:r>
        <w:rPr>
          <w:rFonts w:ascii="Georgia" w:hAnsi="Georgia"/>
        </w:rPr>
        <w:t xml:space="preserve"> палатки, а также над палатками</w:t>
      </w:r>
      <w:r>
        <w:rPr>
          <w:rFonts w:ascii="Georgia" w:hAnsi="Georgia"/>
        </w:rPr>
        <w:t>.</w:t>
      </w:r>
    </w:p>
    <w:p w14:paraId="03F7255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435. Палатки, в которых размещаются более 10 детей, оснащаются автономными дымовыми пожарными извещателями</w:t>
      </w:r>
      <w:r>
        <w:rPr>
          <w:rFonts w:ascii="Georgia" w:hAnsi="Georgia"/>
        </w:rPr>
        <w:t>.</w:t>
      </w:r>
    </w:p>
    <w:p w14:paraId="3B601CD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436.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Первичные средства пожаротушения размещаются на противоположных сторонах группы палаток</w:t>
      </w:r>
      <w:r>
        <w:rPr>
          <w:rFonts w:ascii="Georgia" w:hAnsi="Georgia"/>
        </w:rPr>
        <w:t>.</w:t>
      </w:r>
    </w:p>
    <w:p w14:paraId="713F8B0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437. Не допускается группирование более 2 кроватей. Расстояние между кроватями (группами кроватей) должно быть не менее 0,7 метра</w:t>
      </w:r>
      <w:r>
        <w:rPr>
          <w:rFonts w:ascii="Georgia" w:hAnsi="Georgia"/>
        </w:rPr>
        <w:t>.</w:t>
      </w:r>
    </w:p>
    <w:p w14:paraId="2DC6198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438. Детский лагерь палаточного типа оснащается устройствами (громкоговорителями или звукоусилительной аппаратурой), обеспе</w:t>
      </w:r>
      <w:r>
        <w:rPr>
          <w:rFonts w:ascii="Georgia" w:hAnsi="Georgia"/>
        </w:rPr>
        <w:t>чивающими подачу звукового (речевого) сигнала оповещения людей о пожаре</w:t>
      </w:r>
      <w:r>
        <w:rPr>
          <w:rFonts w:ascii="Georgia" w:hAnsi="Georgia"/>
        </w:rPr>
        <w:t>.</w:t>
      </w:r>
    </w:p>
    <w:p w14:paraId="23CD7B7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439. На территории детского лагеря палаточного типа устанавливается информационный стенд, на котором размещается информация о необходимости соблюдения настоящих Правил</w:t>
      </w:r>
      <w:r>
        <w:rPr>
          <w:rFonts w:ascii="Georgia" w:hAnsi="Georgia"/>
        </w:rPr>
        <w:t>.</w:t>
      </w:r>
    </w:p>
    <w:p w14:paraId="1D05C1D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440. Лицо, отв</w:t>
      </w:r>
      <w:r>
        <w:rPr>
          <w:rFonts w:ascii="Georgia" w:hAnsi="Georgia"/>
        </w:rPr>
        <w:t>етственное за пожарную безопасность детского лагеря палаточного типа, организует проведение противопожарного инструктажа детей в первый день их пребывания</w:t>
      </w:r>
      <w:r>
        <w:rPr>
          <w:rFonts w:ascii="Georgia" w:hAnsi="Georgia"/>
        </w:rPr>
        <w:t>.</w:t>
      </w:r>
    </w:p>
    <w:p w14:paraId="00EA57DC" w14:textId="77777777" w:rsidR="00000000" w:rsidRDefault="000232E1">
      <w:pPr>
        <w:divId w:val="186386341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Применение и реализация пиротехнических изделий бытового назначени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393944F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441. При подготовке и про</w:t>
      </w:r>
      <w:r>
        <w:rPr>
          <w:rFonts w:ascii="Georgia" w:hAnsi="Georgia"/>
        </w:rPr>
        <w:t>ведении фейерверков в местах массового пребывания людей с использованием пиротехнических изделий I-III класса опасности</w:t>
      </w:r>
      <w:r>
        <w:rPr>
          <w:rFonts w:ascii="Georgia" w:hAnsi="Georgia"/>
        </w:rPr>
        <w:t>:</w:t>
      </w:r>
    </w:p>
    <w:p w14:paraId="6517EB2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должны быть реализованы дополнительные инженерно-технические мероприятия, при выполнении которых возможно проведение фейерверка с уч</w:t>
      </w:r>
      <w:r>
        <w:rPr>
          <w:rFonts w:ascii="Georgia" w:hAnsi="Georgia"/>
        </w:rPr>
        <w:t>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</w:t>
      </w:r>
      <w:r>
        <w:rPr>
          <w:rFonts w:ascii="Georgia" w:hAnsi="Georgia"/>
        </w:rPr>
        <w:t>оны, а также места хранения пиротехнической продукции и ее утилизации</w:t>
      </w:r>
      <w:r>
        <w:rPr>
          <w:rFonts w:ascii="Georgia" w:hAnsi="Georgia"/>
        </w:rPr>
        <w:t>;</w:t>
      </w:r>
    </w:p>
    <w:p w14:paraId="61A6508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</w:t>
      </w:r>
      <w:r>
        <w:rPr>
          <w:rFonts w:ascii="Georgia" w:hAnsi="Georgia"/>
        </w:rPr>
        <w:t>технических изделий</w:t>
      </w:r>
      <w:r>
        <w:rPr>
          <w:rFonts w:ascii="Georgia" w:hAnsi="Georgia"/>
        </w:rPr>
        <w:t>;</w:t>
      </w:r>
    </w:p>
    <w:p w14:paraId="446B23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</w:t>
      </w:r>
      <w:r>
        <w:rPr>
          <w:rFonts w:ascii="Georgia" w:hAnsi="Georgia"/>
        </w:rPr>
        <w:t>;</w:t>
      </w:r>
    </w:p>
    <w:p w14:paraId="5D4F1F3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безопасность при устройстве фейерверков возлагается на организацию и (или</w:t>
      </w:r>
      <w:r>
        <w:rPr>
          <w:rFonts w:ascii="Georgia" w:hAnsi="Georgia"/>
        </w:rPr>
        <w:t>) физических лиц, проводящих фейерверк</w:t>
      </w:r>
      <w:r>
        <w:rPr>
          <w:rFonts w:ascii="Georgia" w:hAnsi="Georgia"/>
        </w:rPr>
        <w:t>;</w:t>
      </w:r>
    </w:p>
    <w:p w14:paraId="3F6E013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</w:t>
      </w:r>
      <w:r>
        <w:rPr>
          <w:rFonts w:ascii="Georgia" w:hAnsi="Georgia"/>
        </w:rPr>
        <w:t>.</w:t>
      </w:r>
    </w:p>
    <w:p w14:paraId="7A323CB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442. Применение пиротехнических изделий, за иск</w:t>
      </w:r>
      <w:r>
        <w:rPr>
          <w:rFonts w:ascii="Georgia" w:hAnsi="Georgia"/>
        </w:rPr>
        <w:t>лючением хлопушек и бенгальских свечей, соответствующих I классу опасности по</w:t>
      </w:r>
      <w:r>
        <w:rPr>
          <w:rFonts w:ascii="Georgia" w:hAnsi="Georgia"/>
        </w:rPr>
        <w:t xml:space="preserve"> </w:t>
      </w:r>
      <w:hyperlink r:id="rId52" w:anchor="/document/99/902299524/" w:tooltip="[#26]" w:history="1">
        <w:r>
          <w:rPr>
            <w:rStyle w:val="a4"/>
            <w:rFonts w:ascii="Georgia" w:hAnsi="Georgia"/>
          </w:rPr>
          <w:t>техническому регламенту Таможенного союза "О безопасности пиротехнических изделий"</w:t>
        </w:r>
      </w:hyperlink>
      <w:r>
        <w:rPr>
          <w:rFonts w:ascii="Georgia" w:hAnsi="Georgia"/>
        </w:rPr>
        <w:t>, запрещается</w:t>
      </w:r>
      <w:r>
        <w:rPr>
          <w:rFonts w:ascii="Georgia" w:hAnsi="Georgia"/>
        </w:rPr>
        <w:t>:</w:t>
      </w:r>
    </w:p>
    <w:p w14:paraId="745094E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</w:t>
      </w:r>
      <w:r>
        <w:rPr>
          <w:rFonts w:ascii="Georgia" w:hAnsi="Georgia"/>
        </w:rPr>
        <w:t>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</w:t>
      </w:r>
      <w:r>
        <w:rPr>
          <w:rFonts w:ascii="Georgia" w:hAnsi="Georgia"/>
        </w:rPr>
        <w:t>ческих мероприятий по обеспечению пожарной безопасности</w:t>
      </w:r>
      <w:r>
        <w:rPr>
          <w:rFonts w:ascii="Georgia" w:hAnsi="Georgia"/>
        </w:rPr>
        <w:t>;</w:t>
      </w:r>
    </w:p>
    <w:p w14:paraId="526DE43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</w:r>
      <w:r>
        <w:rPr>
          <w:rFonts w:ascii="Georgia" w:hAnsi="Georgia"/>
        </w:rPr>
        <w:t>;</w:t>
      </w:r>
    </w:p>
    <w:p w14:paraId="5CD8307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на кровлях, покрытии, балконах, л</w:t>
      </w:r>
      <w:r>
        <w:rPr>
          <w:rFonts w:ascii="Georgia" w:hAnsi="Georgia"/>
        </w:rPr>
        <w:t>оджиях и выступающих частях фасадов зданий (сооружений)</w:t>
      </w:r>
      <w:r>
        <w:rPr>
          <w:rFonts w:ascii="Georgia" w:hAnsi="Georgia"/>
        </w:rPr>
        <w:t>;</w:t>
      </w:r>
    </w:p>
    <w:p w14:paraId="6CC96C4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во время проведения митингов, демонстраций, шествий и пикетирования</w:t>
      </w:r>
      <w:r>
        <w:rPr>
          <w:rFonts w:ascii="Georgia" w:hAnsi="Georgia"/>
        </w:rPr>
        <w:t>;</w:t>
      </w:r>
    </w:p>
    <w:p w14:paraId="064BA81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на территориях особо ценных объектов культурного наследия народов Российской Федерации, памятников истории и культуры, кладб</w:t>
      </w:r>
      <w:r>
        <w:rPr>
          <w:rFonts w:ascii="Georgia" w:hAnsi="Georgia"/>
        </w:rPr>
        <w:t>ищ и культовых сооружений, заповедников, заказников и национальных парков</w:t>
      </w:r>
      <w:r>
        <w:rPr>
          <w:rFonts w:ascii="Georgia" w:hAnsi="Georgia"/>
        </w:rPr>
        <w:t>;</w:t>
      </w:r>
    </w:p>
    <w:p w14:paraId="1F7CABD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при погодных условиях, не позволяющих обеспечить безопасность при их использовании</w:t>
      </w:r>
      <w:r>
        <w:rPr>
          <w:rFonts w:ascii="Georgia" w:hAnsi="Georgia"/>
        </w:rPr>
        <w:t>;</w:t>
      </w:r>
    </w:p>
    <w:p w14:paraId="0CD9FC8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лицам, не преодолевшим возрастного ограничения, установленного производителем пиротехническ</w:t>
      </w:r>
      <w:r>
        <w:rPr>
          <w:rFonts w:ascii="Georgia" w:hAnsi="Georgia"/>
        </w:rPr>
        <w:t>ого изделия</w:t>
      </w:r>
      <w:r>
        <w:rPr>
          <w:rFonts w:ascii="Georgia" w:hAnsi="Georgia"/>
        </w:rPr>
        <w:t>.</w:t>
      </w:r>
    </w:p>
    <w:p w14:paraId="21B9863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443. При хранении пиротехнических изделий на объектах розничной торговли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необходимо соблюдать требования инструкции (руководства) по эксплуатации изделий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отбракованную пиротехническую продукцию необходимо хранить отдельно от годной для реа</w:t>
      </w:r>
      <w:r>
        <w:rPr>
          <w:rFonts w:ascii="Georgia" w:hAnsi="Georgia"/>
        </w:rPr>
        <w:t>лизации пиротехнической продукции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на складах и в кладовых помещениях совместное хранение пиротехнической продукции с иными товарами (изделиями)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размещение кладовых помещений для пиротехнических изделий на объектах торговли общей</w:t>
      </w:r>
      <w:r>
        <w:rPr>
          <w:rFonts w:ascii="Georgia" w:hAnsi="Georgia"/>
        </w:rPr>
        <w:t xml:space="preserve"> площадью торгового зала менее 25 кв. метров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объектов торговли площадью торгового зала менее 25 кв. метров количество пиротехнических изделий не должно превышать более 100 килограммов по массе брутто. Загрузка пиротехническими изделиями торгового зал</w:t>
      </w:r>
      <w:r>
        <w:rPr>
          <w:rFonts w:ascii="Georgia" w:hAnsi="Georgia"/>
        </w:rPr>
        <w:t>а объекта торговли не должна превышать норму загрузки склада либо кладового помещения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пиротехнические изделия на объектах торговли должны храниться в помещениях, выделенных противопожарными перегородками 1-го типа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Запрещается размещать изделия в подвал</w:t>
      </w:r>
      <w:r>
        <w:rPr>
          <w:rFonts w:ascii="Georgia" w:hAnsi="Georgia"/>
        </w:rPr>
        <w:t>ьных помещениях и подземных этажах</w:t>
      </w:r>
      <w:r>
        <w:rPr>
          <w:rFonts w:ascii="Georgia" w:hAnsi="Georgia"/>
        </w:rPr>
        <w:t>.</w:t>
      </w:r>
    </w:p>
    <w:p w14:paraId="655E7DD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444. В процессе реализации (продажи) пиротехнической продукции выполняются следующие требования безопасности</w:t>
      </w:r>
      <w:r>
        <w:rPr>
          <w:rFonts w:ascii="Georgia" w:hAnsi="Georgia"/>
        </w:rPr>
        <w:t>:</w:t>
      </w:r>
    </w:p>
    <w:p w14:paraId="750D773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витрины с образцами пиротехнических изделий в торговых помещениях обеспечивают возможность ознакомления пок</w:t>
      </w:r>
      <w:r>
        <w:rPr>
          <w:rFonts w:ascii="Georgia" w:hAnsi="Georgia"/>
        </w:rPr>
        <w:t>упателя с надписями на изделиях и исключают любые действия покупателей с изделиями, кроме визуального осмотра</w:t>
      </w:r>
      <w:r>
        <w:rPr>
          <w:rFonts w:ascii="Georgia" w:hAnsi="Georgia"/>
        </w:rPr>
        <w:t>;</w:t>
      </w:r>
    </w:p>
    <w:p w14:paraId="20A467D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пиротехнические изделия располагаются не ближе 0,5 метра от нагревательных приборов системы отопления. Работы, сопровождающиеся механическими </w:t>
      </w:r>
      <w:r>
        <w:rPr>
          <w:rFonts w:ascii="Georgia" w:hAnsi="Georgia"/>
        </w:rPr>
        <w:t>и (или) тепловыми действиями, в помещениях с пиротехническими изделиями не допускаются</w:t>
      </w:r>
      <w:r>
        <w:rPr>
          <w:rFonts w:ascii="Georgia" w:hAnsi="Georgia"/>
        </w:rPr>
        <w:t>;</w:t>
      </w:r>
    </w:p>
    <w:p w14:paraId="5E3015D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</w:t>
      </w:r>
      <w:r>
        <w:rPr>
          <w:rFonts w:ascii="Georgia" w:hAnsi="Georgia"/>
        </w:rPr>
        <w:t>;</w:t>
      </w:r>
    </w:p>
    <w:p w14:paraId="75C2D38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пи</w:t>
      </w:r>
      <w:r>
        <w:rPr>
          <w:rFonts w:ascii="Georgia" w:hAnsi="Georgia"/>
        </w:rPr>
        <w:t>ротехнические изделия должны храниться в шкафах из негорючих материалов, установленных в помещениях, отгороженных от других помещений противопожарными перегородками и перекрытиями</w:t>
      </w:r>
      <w:r>
        <w:rPr>
          <w:rFonts w:ascii="Georgia" w:hAnsi="Georgia"/>
        </w:rPr>
        <w:t>.</w:t>
      </w:r>
    </w:p>
    <w:p w14:paraId="4E3A275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445. Конструкция и размещение торгового (выставочного) оборудования на объе</w:t>
      </w:r>
      <w:r>
        <w:rPr>
          <w:rFonts w:ascii="Georgia" w:hAnsi="Georgia"/>
        </w:rPr>
        <w:t>ктах торговли должны исключать самостоятельный доступ покупателей к пиротехническим изделиям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продаже пиротехнических изделий продавец обязан информировать покупателя о классе опасности и правилах обращения с указанными изделиями</w:t>
      </w:r>
      <w:r>
        <w:rPr>
          <w:rFonts w:ascii="Georgia" w:hAnsi="Georgia"/>
        </w:rPr>
        <w:t>.</w:t>
      </w:r>
    </w:p>
    <w:p w14:paraId="2803A56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446. На объектах тор</w:t>
      </w:r>
      <w:r>
        <w:rPr>
          <w:rFonts w:ascii="Georgia" w:hAnsi="Georgia"/>
        </w:rPr>
        <w:t>говли запрещается</w:t>
      </w:r>
      <w:r>
        <w:rPr>
          <w:rFonts w:ascii="Georgia" w:hAnsi="Georgia"/>
        </w:rPr>
        <w:t>:</w:t>
      </w:r>
    </w:p>
    <w:p w14:paraId="2EECF26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а) размещать отделы, секции по продаже пиротехнических изделий, а также товаров в аэрозольной упаковке в торговом зале ближе 4 метров от выходов в лестничные клетки и другие эвакуационные выходы</w:t>
      </w:r>
      <w:r>
        <w:rPr>
          <w:rFonts w:ascii="Georgia" w:hAnsi="Georgia"/>
        </w:rPr>
        <w:t>;</w:t>
      </w:r>
    </w:p>
    <w:p w14:paraId="531C23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б) хранить пиротехнические изделия в помещениях, не имеющих </w:t>
      </w:r>
      <w:r>
        <w:rPr>
          <w:rFonts w:ascii="Georgia" w:hAnsi="Georgia"/>
        </w:rPr>
        <w:t>оконных проемов или систем вытяжной противодымной вентиляции</w:t>
      </w:r>
      <w:r>
        <w:rPr>
          <w:rFonts w:ascii="Georgia" w:hAnsi="Georgia"/>
        </w:rPr>
        <w:t>;</w:t>
      </w:r>
    </w:p>
    <w:p w14:paraId="7991578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хранить пиротехнические изделия совместно с другими горючими веществами и материалами</w:t>
      </w:r>
      <w:r>
        <w:rPr>
          <w:rFonts w:ascii="Georgia" w:hAnsi="Georgia"/>
        </w:rPr>
        <w:t>;</w:t>
      </w:r>
    </w:p>
    <w:p w14:paraId="57D87C6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проводить огневые работы во время нахождения людей в торговых залах, а также в помещениях, где размещ</w:t>
      </w:r>
      <w:r>
        <w:rPr>
          <w:rFonts w:ascii="Georgia" w:hAnsi="Georgia"/>
        </w:rPr>
        <w:t>ены на хранение пиротехнические изделия</w:t>
      </w:r>
      <w:r>
        <w:rPr>
          <w:rFonts w:ascii="Georgia" w:hAnsi="Georgia"/>
        </w:rPr>
        <w:t>;</w:t>
      </w:r>
    </w:p>
    <w:p w14:paraId="272AA1C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д) расфасовывать изделия в торговых залах и на путях эвакуации</w:t>
      </w:r>
      <w:r>
        <w:rPr>
          <w:rFonts w:ascii="Georgia" w:hAnsi="Georgia"/>
        </w:rPr>
        <w:t>;</w:t>
      </w:r>
    </w:p>
    <w:p w14:paraId="298D98B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е) хранить пороховые изделия совместно с капсюлями или пиротехническими изделиями в одном шкафу</w:t>
      </w:r>
      <w:r>
        <w:rPr>
          <w:rFonts w:ascii="Georgia" w:hAnsi="Georgia"/>
        </w:rPr>
        <w:t>;</w:t>
      </w:r>
    </w:p>
    <w:p w14:paraId="3827EE7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ж) размещать упаковку (тару) с изделиями и шкафы (сейф</w:t>
      </w:r>
      <w:r>
        <w:rPr>
          <w:rFonts w:ascii="Georgia" w:hAnsi="Georgia"/>
        </w:rPr>
        <w:t>ы) с изделиями в подвальных помещениях</w:t>
      </w:r>
      <w:r>
        <w:rPr>
          <w:rFonts w:ascii="Georgia" w:hAnsi="Georgia"/>
        </w:rPr>
        <w:t>;</w:t>
      </w:r>
    </w:p>
    <w:p w14:paraId="6EF3D9C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з) хранить пиротехнические изделия в подвальных помещениях</w:t>
      </w:r>
      <w:r>
        <w:rPr>
          <w:rFonts w:ascii="Georgia" w:hAnsi="Georgia"/>
        </w:rPr>
        <w:t>.</w:t>
      </w:r>
    </w:p>
    <w:p w14:paraId="1BF6173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447. Реализация (продажа) пиротехнических изделий запрещается</w:t>
      </w:r>
      <w:r>
        <w:rPr>
          <w:rFonts w:ascii="Georgia" w:hAnsi="Georgia"/>
        </w:rPr>
        <w:t>:</w:t>
      </w:r>
    </w:p>
    <w:p w14:paraId="4AE43DF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на объектах торговли, расположенных в жилых зданиях, зданиях вокзалов (воздушных, морских,</w:t>
      </w:r>
      <w:r>
        <w:rPr>
          <w:rFonts w:ascii="Georgia" w:hAnsi="Georgia"/>
        </w:rPr>
        <w:t xml:space="preserve">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</w:t>
      </w:r>
      <w:r>
        <w:rPr>
          <w:rFonts w:ascii="Georgia" w:hAnsi="Georgia"/>
        </w:rPr>
        <w:t>риях пожароопасных производственных объектов</w:t>
      </w:r>
      <w:r>
        <w:rPr>
          <w:rFonts w:ascii="Georgia" w:hAnsi="Georgia"/>
        </w:rPr>
        <w:t>;</w:t>
      </w:r>
    </w:p>
    <w:p w14:paraId="312A090B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лицам, не достигшим 16-летнего возраста (если производителем не установлено другое возрастное ограничение)</w:t>
      </w:r>
      <w:r>
        <w:rPr>
          <w:rFonts w:ascii="Georgia" w:hAnsi="Georgia"/>
        </w:rPr>
        <w:t>;</w:t>
      </w:r>
    </w:p>
    <w:p w14:paraId="34A9BC7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при отсутствии (утрате) идентификационных признаков, инструкции (руководства) по эксплуатации, о</w:t>
      </w:r>
      <w:r>
        <w:rPr>
          <w:rFonts w:ascii="Georgia" w:hAnsi="Georgia"/>
        </w:rPr>
        <w:t>бязательного сертификата соответствия либо знака соответствия, при наличии следов порчи, истечении срока годности</w:t>
      </w:r>
      <w:r>
        <w:rPr>
          <w:rFonts w:ascii="Georgia" w:hAnsi="Georgia"/>
        </w:rPr>
        <w:t>;</w:t>
      </w:r>
    </w:p>
    <w:p w14:paraId="6EAF25E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вне заводской потребительской упаковки</w:t>
      </w:r>
      <w:r>
        <w:rPr>
          <w:rFonts w:ascii="Georgia" w:hAnsi="Georgia"/>
        </w:rPr>
        <w:t>.</w:t>
      </w:r>
    </w:p>
    <w:p w14:paraId="504DC32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448. Использование пиротехнических изделий необходимо производить строго в соответствии с их инстр</w:t>
      </w:r>
      <w:r>
        <w:rPr>
          <w:rFonts w:ascii="Georgia" w:hAnsi="Georgia"/>
        </w:rPr>
        <w:t>укцией по применению и на безопасном расстоянии от массового скопления людей и объектов защиты (в том числе с учетом размеров опасной зоны)</w:t>
      </w:r>
      <w:r>
        <w:rPr>
          <w:rFonts w:ascii="Georgia" w:hAnsi="Georgia"/>
        </w:rPr>
        <w:t>.</w:t>
      </w:r>
    </w:p>
    <w:p w14:paraId="52442D25" w14:textId="77777777" w:rsidR="00000000" w:rsidRDefault="000232E1">
      <w:pPr>
        <w:divId w:val="5996857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Применение специальных сценических эффектов, пиротехнических изделий и огневых эффектов при проведении концер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тных и спортивных мероприятий с массовым пребыванием людей в зданиях и сооружения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14:paraId="1C84C1F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449. В зданиях и сооружениях допускается применение пиротехнических изделий не выше II класса опасности по</w:t>
      </w:r>
      <w:r>
        <w:rPr>
          <w:rFonts w:ascii="Georgia" w:hAnsi="Georgia"/>
        </w:rPr>
        <w:t xml:space="preserve"> </w:t>
      </w:r>
      <w:hyperlink r:id="rId53" w:anchor="/document/99/902299524/" w:tooltip="[#27]" w:history="1">
        <w:r>
          <w:rPr>
            <w:rStyle w:val="a4"/>
            <w:rFonts w:ascii="Georgia" w:hAnsi="Georgia"/>
          </w:rPr>
          <w:t>техническому регламенту Таможенного союза "О безопасности пиротехнических изделий"</w:t>
        </w:r>
      </w:hyperlink>
      <w:r>
        <w:rPr>
          <w:rFonts w:ascii="Georgia" w:hAnsi="Georgia"/>
        </w:rPr>
        <w:t>.</w:t>
      </w:r>
    </w:p>
    <w:p w14:paraId="2C117B7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450. Регламент проведения мероприятий с применением специальных сценических эффектов, профессиональных пиротехнических изделий и огневых эффектов с приложение</w:t>
      </w:r>
      <w:r>
        <w:rPr>
          <w:rFonts w:ascii="Georgia" w:hAnsi="Georgia"/>
        </w:rPr>
        <w:t>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</w:t>
      </w:r>
      <w:r>
        <w:rPr>
          <w:rFonts w:ascii="Georgia" w:hAnsi="Georgia"/>
        </w:rPr>
        <w:t>.</w:t>
      </w:r>
    </w:p>
    <w:p w14:paraId="35BB600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451. Оборудование применяемых сценических эффектов должно и</w:t>
      </w:r>
      <w:r>
        <w:rPr>
          <w:rFonts w:ascii="Georgia" w:hAnsi="Georgia"/>
        </w:rPr>
        <w:t>меть возможность экстренного дистанционного отключения</w:t>
      </w:r>
      <w:r>
        <w:rPr>
          <w:rFonts w:ascii="Georgia" w:hAnsi="Georgia"/>
        </w:rPr>
        <w:t>.</w:t>
      </w:r>
    </w:p>
    <w:p w14:paraId="70608CF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452. Радиус опасной зоны применяемых пиротехнических изделий должен составлять не более 5 метров. При этом указанная зона должна выделяться специальными утяжеленными барьерными ограждениями ("тяжелый </w:t>
      </w:r>
      <w:r>
        <w:rPr>
          <w:rFonts w:ascii="Georgia" w:hAnsi="Georgia"/>
        </w:rPr>
        <w:t>барьер")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Пиротехнические изделия должны устанавливаться с учетом радиуса опасных зон применяемых изделий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Установка специальных сценических эффектов, профессиональных пиротехнических изделий и огневых эффектов должна осуществляться на жестко закрепленны</w:t>
      </w:r>
      <w:r>
        <w:rPr>
          <w:rFonts w:ascii="Georgia" w:hAnsi="Georgia"/>
        </w:rPr>
        <w:t>х площадках или площадках, устойчивость которых обеспечивается за счет большой площади опоры и (или) веса для предотвращения их падения и (или) опрокидывания. Места установки должны иметь покрытие из негорючих материалов или материалов, обработанных огнеза</w:t>
      </w:r>
      <w:r>
        <w:rPr>
          <w:rFonts w:ascii="Georgia" w:hAnsi="Georgia"/>
        </w:rPr>
        <w:t>щитными составами, с подтверждением качества такой обработки</w:t>
      </w:r>
      <w:r>
        <w:rPr>
          <w:rFonts w:ascii="Georgia" w:hAnsi="Georgia"/>
        </w:rPr>
        <w:t>.</w:t>
      </w:r>
    </w:p>
    <w:p w14:paraId="430BD88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453. Применяемое оборудование должно эксплуатироваться в строгом соответствии с инструкцией (паспортом на оборудование) предприятия-изготовителя</w:t>
      </w:r>
      <w:r>
        <w:rPr>
          <w:rFonts w:ascii="Georgia" w:hAnsi="Georgia"/>
        </w:rPr>
        <w:t>.</w:t>
      </w:r>
    </w:p>
    <w:p w14:paraId="387FCC1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454. При проведении мероприятий, а также в перио</w:t>
      </w:r>
      <w:r>
        <w:rPr>
          <w:rFonts w:ascii="Georgia" w:hAnsi="Georgia"/>
        </w:rPr>
        <w:t>д подготовки и монтажа (демонтажа) оборудования специальных сценических эффектов,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Каж</w:t>
      </w:r>
      <w:r>
        <w:rPr>
          <w:rFonts w:ascii="Georgia" w:hAnsi="Georgia"/>
        </w:rPr>
        <w:t>дый из таких постов обеспечивается 2 огнетушителями с минимальным рангом тушения модельного очага пожара 4А, а также покрывалом для изоляции очага возгорания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период подготовки и проведения мероприятия с применением специальных сценических эффектов, пр</w:t>
      </w:r>
      <w:r>
        <w:rPr>
          <w:rFonts w:ascii="Georgia" w:hAnsi="Georgia"/>
        </w:rPr>
        <w:t>офессиональных пиротехнических изделий и огневых эффектов приказом руководителя назначается ответственное лицо, контролирующее монтаж, демонтаж и процесс эксплуатации указанного оборудования и изделий</w:t>
      </w:r>
      <w:r>
        <w:rPr>
          <w:rFonts w:ascii="Georgia" w:hAnsi="Georgia"/>
        </w:rPr>
        <w:t>.</w:t>
      </w:r>
    </w:p>
    <w:p w14:paraId="19C4E4D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455. Запрещается</w:t>
      </w:r>
      <w:r>
        <w:rPr>
          <w:rFonts w:ascii="Georgia" w:hAnsi="Georgia"/>
        </w:rPr>
        <w:t>:</w:t>
      </w:r>
    </w:p>
    <w:p w14:paraId="318C1A8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а) применение специальных сценически</w:t>
      </w:r>
      <w:r>
        <w:rPr>
          <w:rFonts w:ascii="Georgia" w:hAnsi="Georgia"/>
        </w:rPr>
        <w:t>х эффектов при нахождении в опасном радиусе людей</w:t>
      </w:r>
      <w:r>
        <w:rPr>
          <w:rFonts w:ascii="Georgia" w:hAnsi="Georgia"/>
        </w:rPr>
        <w:t>;</w:t>
      </w:r>
    </w:p>
    <w:p w14:paraId="66E32BC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применение специальных сценических эффектов и (или) пиротехнических изделий в зданиях и сооружениях IV, V степени огнестойкости</w:t>
      </w:r>
      <w:r>
        <w:rPr>
          <w:rFonts w:ascii="Georgia" w:hAnsi="Georgia"/>
        </w:rPr>
        <w:t>;</w:t>
      </w:r>
    </w:p>
    <w:p w14:paraId="3414212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в) применение неисправного и поврежденного оборудования для создания спец</w:t>
      </w:r>
      <w:r>
        <w:rPr>
          <w:rFonts w:ascii="Georgia" w:hAnsi="Georgia"/>
        </w:rPr>
        <w:t>иальных сценических эффектов</w:t>
      </w:r>
      <w:r>
        <w:rPr>
          <w:rFonts w:ascii="Georgia" w:hAnsi="Georgia"/>
        </w:rPr>
        <w:t>;</w:t>
      </w:r>
    </w:p>
    <w:p w14:paraId="0347B7A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складирование и хранение пиротехнических изделий, а также баллонов с горючими газами на объекте и на прилегающей к объекту территории (за исключением процедуры подготовки и применения на мероприятии)</w:t>
      </w:r>
      <w:r>
        <w:rPr>
          <w:rFonts w:ascii="Georgia" w:hAnsi="Georgia"/>
        </w:rPr>
        <w:t>.</w:t>
      </w:r>
    </w:p>
    <w:p w14:paraId="715DFC4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456. При подготовке и </w:t>
      </w:r>
      <w:r>
        <w:rPr>
          <w:rFonts w:ascii="Georgia" w:hAnsi="Georgia"/>
        </w:rPr>
        <w:t>монтаже специальных сценических эффектов с использованием горючих газов,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</w:t>
      </w:r>
      <w:r>
        <w:rPr>
          <w:rFonts w:ascii="Georgia" w:hAnsi="Georgia"/>
        </w:rPr>
        <w:t>.</w:t>
      </w:r>
    </w:p>
    <w:p w14:paraId="3DA506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457. Временные сценич</w:t>
      </w:r>
      <w:r>
        <w:rPr>
          <w:rFonts w:ascii="Georgia" w:hAnsi="Georgia"/>
        </w:rPr>
        <w:t>еские конструкции (помосты, подиумы и др.) должны быть изготовлены из негорючих материалов или материалов, обработанных огнезащитными составами, с подтверждением качества такой обработки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допускается использование декораций, выполненных из горючих мате</w:t>
      </w:r>
      <w:r>
        <w:rPr>
          <w:rFonts w:ascii="Georgia" w:hAnsi="Georgia"/>
        </w:rPr>
        <w:t>риалов, без огнезащитной обработки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Закрытые пространства под сценическими конструкциями (помосты, подиумы и др.) должны быть защищены автоматической пожарной сигнализацией с обеспечением информационной совместимости с общей системой автоматической против</w:t>
      </w:r>
      <w:r>
        <w:rPr>
          <w:rFonts w:ascii="Georgia" w:hAnsi="Georgia"/>
        </w:rPr>
        <w:t>опожарной защиты объекта</w:t>
      </w:r>
      <w:r>
        <w:rPr>
          <w:rFonts w:ascii="Georgia" w:hAnsi="Georgia"/>
        </w:rPr>
        <w:t>.</w:t>
      </w:r>
    </w:p>
    <w:p w14:paraId="7EF2206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458. Автоматические системы и установки противопожарной защиты на период проведения мероприятий с применением специальных сценических эффектов, профессиональных пиротехнических изделий и огневых эффектов, а также регламентных работ по монтажу (демонтажу) с</w:t>
      </w:r>
      <w:r>
        <w:rPr>
          <w:rFonts w:ascii="Georgia" w:hAnsi="Georgia"/>
        </w:rPr>
        <w:t>оответствующего оборудования и изделий могут быть переведены с автоматического пуска на ручной. При этом технический персонал приказом руководителя объекта переводится в усиленный режим работы. Кроме того, должен быть реализован комплекс дополнительных инж</w:t>
      </w:r>
      <w:r>
        <w:rPr>
          <w:rFonts w:ascii="Georgia" w:hAnsi="Georgia"/>
        </w:rPr>
        <w:t>енерно-технических и организационных мероприятий, направленных на обеспечение безопасности людей</w:t>
      </w:r>
      <w:r>
        <w:rPr>
          <w:rFonts w:ascii="Georgia" w:hAnsi="Georgia"/>
        </w:rPr>
        <w:t>.</w:t>
      </w:r>
    </w:p>
    <w:p w14:paraId="29D14072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5BA21E2B" w14:textId="77777777" w:rsidR="00000000" w:rsidRDefault="000232E1">
      <w:pPr>
        <w:divId w:val="20468039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Нормы обеспечения переносными огнетушителями объектов защиты в зависим</w:t>
      </w:r>
      <w:r>
        <w:rPr>
          <w:rStyle w:val="docsupplement-name"/>
          <w:rFonts w:ascii="Georgia" w:eastAsia="Times New Roman" w:hAnsi="Georgia"/>
        </w:rPr>
        <w:t>ости от их категорий по пожарной и взрывопожарной опасности и класса пожара (за исключением автозаправочных станций</w:t>
      </w:r>
      <w:r>
        <w:rPr>
          <w:rStyle w:val="docsupplement-name"/>
          <w:rFonts w:ascii="Georgia" w:eastAsia="Times New Roman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86"/>
        <w:gridCol w:w="1348"/>
        <w:gridCol w:w="4421"/>
      </w:tblGrid>
      <w:tr w:rsidR="00000000" w14:paraId="6A231980" w14:textId="77777777">
        <w:trPr>
          <w:divId w:val="1236667510"/>
        </w:trPr>
        <w:tc>
          <w:tcPr>
            <w:tcW w:w="4250" w:type="dxa"/>
            <w:vAlign w:val="center"/>
            <w:hideMark/>
          </w:tcPr>
          <w:p w14:paraId="756C3FC5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1478" w:type="dxa"/>
            <w:vAlign w:val="center"/>
            <w:hideMark/>
          </w:tcPr>
          <w:p w14:paraId="54D754D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4" w:type="dxa"/>
            <w:vAlign w:val="center"/>
            <w:hideMark/>
          </w:tcPr>
          <w:p w14:paraId="63DE81B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2BED4E" w14:textId="77777777">
        <w:trPr>
          <w:divId w:val="1236667510"/>
        </w:trPr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64367" w14:textId="77777777" w:rsidR="00000000" w:rsidRDefault="000232E1">
            <w:pPr>
              <w:pStyle w:val="align-center"/>
            </w:pPr>
            <w:r>
              <w:t>Категория помещения</w:t>
            </w:r>
            <w:r>
              <w:br/>
            </w:r>
            <w:r>
              <w:t xml:space="preserve">по пожарной и взрывопожарной опасности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4A295" w14:textId="77777777" w:rsidR="00000000" w:rsidRDefault="000232E1">
            <w:pPr>
              <w:pStyle w:val="align-center"/>
            </w:pPr>
            <w:r>
              <w:t xml:space="preserve">Класс пожара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DF1A4" w14:textId="77777777" w:rsidR="00000000" w:rsidRDefault="000232E1">
            <w:pPr>
              <w:pStyle w:val="align-center"/>
            </w:pPr>
            <w:r>
              <w:t xml:space="preserve">Огнетушители с рангом тушения модельного очага </w:t>
            </w:r>
          </w:p>
        </w:tc>
      </w:tr>
      <w:tr w:rsidR="00000000" w14:paraId="11E9937B" w14:textId="77777777">
        <w:trPr>
          <w:divId w:val="1236667510"/>
        </w:trPr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BA32D" w14:textId="77777777" w:rsidR="00000000" w:rsidRDefault="000232E1">
            <w:pPr>
              <w:pStyle w:val="formattext"/>
            </w:pPr>
            <w:r>
              <w:t xml:space="preserve">А, Б, В1-В4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FC705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B2E435" w14:textId="77777777" w:rsidR="00000000" w:rsidRDefault="000232E1">
            <w:pPr>
              <w:pStyle w:val="formattext"/>
            </w:pPr>
            <w:r>
              <w:t>4А</w:t>
            </w:r>
          </w:p>
        </w:tc>
      </w:tr>
      <w:tr w:rsidR="00000000" w14:paraId="6AAF7318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CBA170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D11AA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9B87A3" w14:textId="77777777" w:rsidR="00000000" w:rsidRDefault="000232E1">
            <w:pPr>
              <w:pStyle w:val="formattext"/>
            </w:pPr>
            <w:r>
              <w:t>144В</w:t>
            </w:r>
          </w:p>
        </w:tc>
      </w:tr>
      <w:tr w:rsidR="00000000" w14:paraId="474CEFEE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F5BB9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EB9A5" w14:textId="77777777" w:rsidR="00000000" w:rsidRDefault="000232E1">
            <w:pPr>
              <w:pStyle w:val="align-center"/>
            </w:pPr>
            <w:r>
              <w:t xml:space="preserve">С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4EF4B" w14:textId="77777777" w:rsidR="00000000" w:rsidRDefault="000232E1">
            <w:pPr>
              <w:pStyle w:val="formattext"/>
            </w:pPr>
            <w:r>
              <w:t>(4А, 144В, С) или (144В, С)</w:t>
            </w:r>
          </w:p>
        </w:tc>
      </w:tr>
      <w:tr w:rsidR="00000000" w14:paraId="2B12C350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9D5593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8D99E" w14:textId="77777777" w:rsidR="00000000" w:rsidRDefault="000232E1">
            <w:pPr>
              <w:pStyle w:val="align-center"/>
            </w:pPr>
            <w:r>
              <w:t xml:space="preserve">D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16DEC" w14:textId="77777777" w:rsidR="00000000" w:rsidRDefault="000232E1">
            <w:pPr>
              <w:pStyle w:val="formattext"/>
            </w:pPr>
            <w:r>
              <w:t>D</w:t>
            </w:r>
          </w:p>
        </w:tc>
      </w:tr>
      <w:tr w:rsidR="00000000" w14:paraId="6B46D365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B9FF8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4A0A5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3B294" w14:textId="77777777" w:rsidR="00000000" w:rsidRDefault="000232E1">
            <w:pPr>
              <w:pStyle w:val="formattext"/>
            </w:pPr>
            <w:r>
              <w:t>(55В, С, Е)</w:t>
            </w:r>
          </w:p>
        </w:tc>
      </w:tr>
      <w:tr w:rsidR="00000000" w14:paraId="4B02808C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28BEA8" w14:textId="77777777" w:rsidR="00000000" w:rsidRDefault="000232E1">
            <w:pPr>
              <w:pStyle w:val="formattext"/>
            </w:pPr>
            <w:r>
              <w:t xml:space="preserve">Г, Д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26FB57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4F6F3" w14:textId="77777777" w:rsidR="00000000" w:rsidRDefault="000232E1">
            <w:pPr>
              <w:pStyle w:val="formattext"/>
            </w:pPr>
            <w:r>
              <w:t>2А</w:t>
            </w:r>
          </w:p>
        </w:tc>
      </w:tr>
      <w:tr w:rsidR="00000000" w14:paraId="75FBD5E1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A6482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EAD69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F7B59" w14:textId="77777777" w:rsidR="00000000" w:rsidRDefault="000232E1">
            <w:pPr>
              <w:pStyle w:val="formattext"/>
            </w:pPr>
            <w:r>
              <w:t>55В</w:t>
            </w:r>
          </w:p>
        </w:tc>
      </w:tr>
      <w:tr w:rsidR="00000000" w14:paraId="0BE4B7A6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8FCB1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12F820" w14:textId="77777777" w:rsidR="00000000" w:rsidRDefault="000232E1">
            <w:pPr>
              <w:pStyle w:val="align-center"/>
            </w:pPr>
            <w:r>
              <w:t xml:space="preserve">С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C5DE0F" w14:textId="77777777" w:rsidR="00000000" w:rsidRDefault="000232E1">
            <w:pPr>
              <w:pStyle w:val="formattext"/>
            </w:pPr>
            <w:r>
              <w:t>(2А, 55В, С) или (55В, С)</w:t>
            </w:r>
          </w:p>
        </w:tc>
      </w:tr>
      <w:tr w:rsidR="00000000" w14:paraId="3935707A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618BF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D02F21" w14:textId="77777777" w:rsidR="00000000" w:rsidRDefault="000232E1">
            <w:pPr>
              <w:pStyle w:val="align-center"/>
            </w:pPr>
            <w:r>
              <w:t xml:space="preserve">D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CD35E" w14:textId="77777777" w:rsidR="00000000" w:rsidRDefault="000232E1">
            <w:pPr>
              <w:pStyle w:val="formattext"/>
            </w:pPr>
            <w:r>
              <w:t>D</w:t>
            </w:r>
          </w:p>
        </w:tc>
      </w:tr>
      <w:tr w:rsidR="00000000" w14:paraId="2C03F2BC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28BC0E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C346B7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CCE53" w14:textId="77777777" w:rsidR="00000000" w:rsidRDefault="000232E1">
            <w:pPr>
              <w:pStyle w:val="formattext"/>
            </w:pPr>
            <w:r>
              <w:t>(55В, С, Е)</w:t>
            </w:r>
          </w:p>
        </w:tc>
      </w:tr>
      <w:tr w:rsidR="00000000" w14:paraId="030DFA6A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3F310" w14:textId="77777777" w:rsidR="00000000" w:rsidRDefault="000232E1">
            <w:pPr>
              <w:pStyle w:val="formattext"/>
            </w:pPr>
            <w:r>
              <w:t xml:space="preserve">Общественные здания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066D9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464D3C" w14:textId="77777777" w:rsidR="00000000" w:rsidRDefault="000232E1">
            <w:pPr>
              <w:pStyle w:val="formattext"/>
            </w:pPr>
            <w:r>
              <w:t>2А</w:t>
            </w:r>
          </w:p>
        </w:tc>
      </w:tr>
      <w:tr w:rsidR="00000000" w14:paraId="13172D97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4C56E6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AE9DB4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E505AA" w14:textId="77777777" w:rsidR="00000000" w:rsidRDefault="000232E1">
            <w:pPr>
              <w:pStyle w:val="formattext"/>
            </w:pPr>
            <w:r>
              <w:t>55В</w:t>
            </w:r>
          </w:p>
        </w:tc>
      </w:tr>
      <w:tr w:rsidR="00000000" w14:paraId="58FA92C2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CC3BB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DE0E1" w14:textId="77777777" w:rsidR="00000000" w:rsidRDefault="000232E1">
            <w:pPr>
              <w:pStyle w:val="align-center"/>
            </w:pPr>
            <w:r>
              <w:t xml:space="preserve">С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1912FF" w14:textId="77777777" w:rsidR="00000000" w:rsidRDefault="000232E1">
            <w:pPr>
              <w:pStyle w:val="formattext"/>
            </w:pPr>
            <w:r>
              <w:t>(2А, 55В, С) или (55В, С)</w:t>
            </w:r>
          </w:p>
        </w:tc>
      </w:tr>
      <w:tr w:rsidR="00000000" w14:paraId="6A9CDB5E" w14:textId="77777777">
        <w:trPr>
          <w:divId w:val="123666751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CF951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54DEC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B4B1A" w14:textId="77777777" w:rsidR="00000000" w:rsidRDefault="000232E1">
            <w:pPr>
              <w:pStyle w:val="formattext"/>
            </w:pPr>
            <w:r>
              <w:t>(55В, С, Е)</w:t>
            </w:r>
          </w:p>
        </w:tc>
      </w:tr>
    </w:tbl>
    <w:p w14:paraId="1E988476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Примечания: 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</w:t>
      </w:r>
      <w:r>
        <w:rPr>
          <w:rFonts w:ascii="Georgia" w:hAnsi="Georgia"/>
        </w:rPr>
        <w:t>.</w:t>
      </w:r>
    </w:p>
    <w:p w14:paraId="5C1E582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пожара, в том числе генераторы огнетушащего аэрозоля переносные</w:t>
      </w:r>
      <w:r>
        <w:rPr>
          <w:rFonts w:ascii="Georgia" w:hAnsi="Georgia"/>
        </w:rPr>
        <w:t>.</w:t>
      </w:r>
    </w:p>
    <w:p w14:paraId="13283C8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3. Выбор типа огнетушителя должен быть</w:t>
      </w:r>
      <w:r>
        <w:rPr>
          <w:rFonts w:ascii="Georgia" w:hAnsi="Georgia"/>
        </w:rPr>
        <w:t xml:space="preserve"> определен с учетом обеспечения безопасности его применения для людей и имущества</w:t>
      </w:r>
      <w:r>
        <w:rPr>
          <w:rFonts w:ascii="Georgia" w:hAnsi="Georgia"/>
        </w:rPr>
        <w:t>.</w:t>
      </w:r>
    </w:p>
    <w:p w14:paraId="09A73D59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</w:t>
      </w:r>
      <w:r>
        <w:rPr>
          <w:rFonts w:ascii="Georgia" w:hAnsi="Georgia"/>
        </w:rPr>
        <w:t>и</w:t>
      </w:r>
    </w:p>
    <w:p w14:paraId="6FE9302F" w14:textId="77777777" w:rsidR="00000000" w:rsidRDefault="000232E1">
      <w:pPr>
        <w:divId w:val="191623318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 xml:space="preserve">Нормы оснащения помещений передвижными огнетушителями (за исключением автозаправочных </w:t>
      </w:r>
      <w:r>
        <w:rPr>
          <w:rStyle w:val="docsupplement-name"/>
          <w:rFonts w:ascii="Georgia" w:eastAsia="Times New Roman" w:hAnsi="Georgia"/>
        </w:rPr>
        <w:t>станций</w:t>
      </w:r>
      <w:r>
        <w:rPr>
          <w:rStyle w:val="docsupplement-name"/>
          <w:rFonts w:ascii="Georgia" w:eastAsia="Times New Roman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2"/>
        <w:gridCol w:w="1870"/>
        <w:gridCol w:w="1323"/>
        <w:gridCol w:w="3980"/>
      </w:tblGrid>
      <w:tr w:rsidR="00000000" w14:paraId="6E932D1E" w14:textId="77777777">
        <w:trPr>
          <w:divId w:val="1118987356"/>
        </w:trPr>
        <w:tc>
          <w:tcPr>
            <w:tcW w:w="2587" w:type="dxa"/>
            <w:vAlign w:val="center"/>
            <w:hideMark/>
          </w:tcPr>
          <w:p w14:paraId="5FEA6565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2033" w:type="dxa"/>
            <w:vAlign w:val="center"/>
            <w:hideMark/>
          </w:tcPr>
          <w:p w14:paraId="3E40CA4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69DDA6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  <w:hideMark/>
          </w:tcPr>
          <w:p w14:paraId="00D10AA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F7E8D2" w14:textId="77777777">
        <w:trPr>
          <w:divId w:val="1118987356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6C06D" w14:textId="77777777" w:rsidR="00000000" w:rsidRDefault="000232E1">
            <w:pPr>
              <w:pStyle w:val="align-center"/>
            </w:pPr>
            <w:r>
              <w:t>Категория помещения по пожарной и взрыво-</w:t>
            </w:r>
            <w:r>
              <w:br/>
            </w:r>
            <w:r>
              <w:t xml:space="preserve">пожарной опасности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80E39A" w14:textId="77777777" w:rsidR="00000000" w:rsidRDefault="000232E1">
            <w:pPr>
              <w:pStyle w:val="align-center"/>
            </w:pPr>
            <w:r>
              <w:t>Предельная защищаемая</w:t>
            </w:r>
            <w:r>
              <w:br/>
            </w:r>
            <w:r>
              <w:t>площадь</w:t>
            </w:r>
            <w:r>
              <w:br/>
            </w:r>
            <w:r>
              <w:t>(кв. метров)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841CA" w14:textId="77777777" w:rsidR="00000000" w:rsidRDefault="000232E1">
            <w:pPr>
              <w:pStyle w:val="align-center"/>
            </w:pPr>
            <w:r>
              <w:t xml:space="preserve">Класс пожара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0E116" w14:textId="77777777" w:rsidR="00000000" w:rsidRDefault="000232E1">
            <w:pPr>
              <w:pStyle w:val="align-center"/>
            </w:pPr>
            <w:r>
              <w:t>Количество огнетушителей с рангом тушения модельного очага (не менее штук)</w:t>
            </w:r>
          </w:p>
        </w:tc>
      </w:tr>
      <w:tr w:rsidR="00000000" w14:paraId="6EC0E930" w14:textId="77777777">
        <w:trPr>
          <w:divId w:val="1118987356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BCCB5" w14:textId="77777777" w:rsidR="00000000" w:rsidRDefault="000232E1">
            <w:pPr>
              <w:pStyle w:val="formattext"/>
            </w:pPr>
            <w:r>
              <w:lastRenderedPageBreak/>
              <w:t xml:space="preserve">А, Б,В1-В4 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D8FE84" w14:textId="77777777" w:rsidR="00000000" w:rsidRDefault="000232E1">
            <w:pPr>
              <w:pStyle w:val="formattext"/>
            </w:pPr>
            <w:r>
              <w:t xml:space="preserve">500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A8E1B8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852E4" w14:textId="77777777" w:rsidR="00000000" w:rsidRDefault="000232E1">
            <w:pPr>
              <w:pStyle w:val="formattext"/>
            </w:pPr>
            <w:r>
              <w:t>2 - бА или 1 - 10А</w:t>
            </w:r>
          </w:p>
        </w:tc>
      </w:tr>
      <w:tr w:rsidR="00000000" w14:paraId="6C89CC15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BEDA02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BE7D6F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EC4CC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085CC" w14:textId="77777777" w:rsidR="00000000" w:rsidRDefault="000232E1">
            <w:pPr>
              <w:pStyle w:val="formattext"/>
            </w:pPr>
            <w:r>
              <w:t>2 - 144В или 1 - 233В</w:t>
            </w:r>
          </w:p>
        </w:tc>
      </w:tr>
      <w:tr w:rsidR="00000000" w14:paraId="38B39268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72DE6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8BC8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55724" w14:textId="77777777" w:rsidR="00000000" w:rsidRDefault="000232E1">
            <w:pPr>
              <w:pStyle w:val="align-center"/>
            </w:pPr>
            <w:r>
              <w:t xml:space="preserve">С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CE0A9" w14:textId="77777777" w:rsidR="00000000" w:rsidRDefault="000232E1">
            <w:pPr>
              <w:pStyle w:val="formattext"/>
            </w:pPr>
            <w:r>
              <w:t xml:space="preserve">2 - (6А, 144В, С) </w:t>
            </w:r>
            <w:r>
              <w:br/>
            </w:r>
            <w:r>
              <w:t>или 1 - (10А, 233В, С)</w:t>
            </w:r>
          </w:p>
        </w:tc>
      </w:tr>
      <w:tr w:rsidR="00000000" w14:paraId="75A5CE18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045F8B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D2477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B7BC3" w14:textId="77777777" w:rsidR="00000000" w:rsidRDefault="000232E1">
            <w:pPr>
              <w:pStyle w:val="align-center"/>
            </w:pPr>
            <w:r>
              <w:t xml:space="preserve">D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97CD24" w14:textId="77777777" w:rsidR="00000000" w:rsidRDefault="000232E1">
            <w:pPr>
              <w:pStyle w:val="formattext"/>
            </w:pPr>
            <w:r>
              <w:t>1 - D</w:t>
            </w:r>
          </w:p>
        </w:tc>
      </w:tr>
      <w:tr w:rsidR="00000000" w14:paraId="52AE342A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05DC2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9E32C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CE707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07BB6D" w14:textId="77777777" w:rsidR="00000000" w:rsidRDefault="000232E1">
            <w:pPr>
              <w:pStyle w:val="formattext"/>
            </w:pPr>
            <w:r>
              <w:t xml:space="preserve">2 - (6А, 144В, С, Е) </w:t>
            </w:r>
            <w:r>
              <w:br/>
            </w:r>
            <w:r>
              <w:t>или 1 - (10А, 233В, С, Е)</w:t>
            </w:r>
          </w:p>
        </w:tc>
      </w:tr>
      <w:tr w:rsidR="00000000" w14:paraId="6CEB5605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41ADC" w14:textId="77777777" w:rsidR="00000000" w:rsidRDefault="000232E1">
            <w:pPr>
              <w:pStyle w:val="formattext"/>
            </w:pPr>
            <w:r>
              <w:t xml:space="preserve">г,д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7171B" w14:textId="77777777" w:rsidR="00000000" w:rsidRDefault="000232E1">
            <w:pPr>
              <w:pStyle w:val="formattext"/>
            </w:pPr>
            <w:r>
              <w:t xml:space="preserve">800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1E2E98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E3EC8" w14:textId="77777777" w:rsidR="00000000" w:rsidRDefault="000232E1">
            <w:pPr>
              <w:pStyle w:val="formattext"/>
            </w:pPr>
            <w:r>
              <w:t>2 - 6А или 1 - 10А</w:t>
            </w:r>
          </w:p>
        </w:tc>
      </w:tr>
      <w:tr w:rsidR="00000000" w14:paraId="1BA9D6DF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FF614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A02545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C2B742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D4E19" w14:textId="77777777" w:rsidR="00000000" w:rsidRDefault="000232E1">
            <w:pPr>
              <w:pStyle w:val="formattext"/>
            </w:pPr>
            <w:r>
              <w:t>2 - 144В или 1 - 233В</w:t>
            </w:r>
          </w:p>
        </w:tc>
      </w:tr>
      <w:tr w:rsidR="00000000" w14:paraId="4D5190AC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4EEEB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6E9945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FAB51E" w14:textId="77777777" w:rsidR="00000000" w:rsidRDefault="000232E1">
            <w:pPr>
              <w:pStyle w:val="align-center"/>
            </w:pPr>
            <w:r>
              <w:t xml:space="preserve">С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343EC" w14:textId="77777777" w:rsidR="00000000" w:rsidRDefault="000232E1">
            <w:pPr>
              <w:pStyle w:val="formattext"/>
            </w:pPr>
            <w:r>
              <w:t>2 - (6А, 144В, С)</w:t>
            </w:r>
            <w:r>
              <w:br/>
            </w:r>
            <w:r>
              <w:t>или 1 - (10А, 233В, С)</w:t>
            </w:r>
            <w:r>
              <w:br/>
            </w:r>
            <w:r>
              <w:t xml:space="preserve">или 2 - (144В, С) </w:t>
            </w:r>
            <w:r>
              <w:br/>
            </w:r>
            <w:r>
              <w:t>или 1 - (233В, С)</w:t>
            </w:r>
          </w:p>
        </w:tc>
      </w:tr>
      <w:tr w:rsidR="00000000" w14:paraId="7CAA3879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27EB74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09A3C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9A226" w14:textId="77777777" w:rsidR="00000000" w:rsidRDefault="000232E1">
            <w:pPr>
              <w:pStyle w:val="align-center"/>
            </w:pPr>
            <w:r>
              <w:t xml:space="preserve">D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BE680B" w14:textId="77777777" w:rsidR="00000000" w:rsidRDefault="000232E1">
            <w:pPr>
              <w:pStyle w:val="formattext"/>
            </w:pPr>
            <w:r>
              <w:t>1 - D</w:t>
            </w:r>
          </w:p>
        </w:tc>
      </w:tr>
      <w:tr w:rsidR="00000000" w14:paraId="069E5A82" w14:textId="77777777">
        <w:trPr>
          <w:divId w:val="111898735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568ED" w14:textId="77777777" w:rsidR="00000000" w:rsidRDefault="000232E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72662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87915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A01A7" w14:textId="77777777" w:rsidR="00000000" w:rsidRDefault="000232E1">
            <w:pPr>
              <w:pStyle w:val="formattext"/>
            </w:pPr>
            <w:r>
              <w:t xml:space="preserve">2 - (6А, 144В, С, Е) </w:t>
            </w:r>
            <w:r>
              <w:br/>
            </w:r>
            <w:r>
              <w:t xml:space="preserve">или 1 - (10А, 233В, С, Е) </w:t>
            </w:r>
            <w:r>
              <w:br/>
            </w:r>
            <w:r>
              <w:t>или 2 - (144В, С, Е)</w:t>
            </w:r>
            <w:r>
              <w:br/>
            </w:r>
            <w:r>
              <w:t>или 1 - (233В, С, Е)</w:t>
            </w:r>
          </w:p>
        </w:tc>
      </w:tr>
    </w:tbl>
    <w:p w14:paraId="0402E401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Примечания: 1. В помещениях, в которых находятся разные виды горючего материала и возм</w:t>
      </w:r>
      <w:r>
        <w:rPr>
          <w:rFonts w:ascii="Georgia" w:hAnsi="Georgia"/>
        </w:rPr>
        <w:t>ожно возникновение различных классов пожара, используются универсальные по области применения огнетушители</w:t>
      </w:r>
      <w:r>
        <w:rPr>
          <w:rFonts w:ascii="Georgia" w:hAnsi="Georgia"/>
        </w:rPr>
        <w:t>.</w:t>
      </w:r>
    </w:p>
    <w:p w14:paraId="7DF1A55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</w:t>
      </w:r>
      <w:r>
        <w:rPr>
          <w:rFonts w:ascii="Georgia" w:hAnsi="Georgia"/>
        </w:rPr>
        <w:t>чага пожара</w:t>
      </w:r>
      <w:r>
        <w:rPr>
          <w:rFonts w:ascii="Georgia" w:hAnsi="Georgia"/>
        </w:rPr>
        <w:t>.</w:t>
      </w:r>
    </w:p>
    <w:p w14:paraId="3A621164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3. Выбор типа огнетушителя должен быть определен с учетом обеспечения безопасности его применения для людей и имущества</w:t>
      </w:r>
      <w:r>
        <w:rPr>
          <w:rFonts w:ascii="Georgia" w:hAnsi="Georgia"/>
        </w:rPr>
        <w:t>.</w:t>
      </w:r>
    </w:p>
    <w:p w14:paraId="5F42081C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033E11C3" w14:textId="77777777" w:rsidR="00000000" w:rsidRDefault="000232E1">
      <w:pPr>
        <w:divId w:val="82682853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Нормы обеспечения огнетушителями железнодорожного подвижного состав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03"/>
        <w:gridCol w:w="1600"/>
        <w:gridCol w:w="1403"/>
        <w:gridCol w:w="3349"/>
      </w:tblGrid>
      <w:tr w:rsidR="00000000" w14:paraId="6D4037F6" w14:textId="77777777">
        <w:trPr>
          <w:divId w:val="457993906"/>
        </w:trPr>
        <w:tc>
          <w:tcPr>
            <w:tcW w:w="3511" w:type="dxa"/>
            <w:vAlign w:val="center"/>
            <w:hideMark/>
          </w:tcPr>
          <w:p w14:paraId="7F3C156A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1663" w:type="dxa"/>
            <w:vAlign w:val="center"/>
            <w:hideMark/>
          </w:tcPr>
          <w:p w14:paraId="3F0E90D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CD6CF3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vAlign w:val="center"/>
            <w:hideMark/>
          </w:tcPr>
          <w:p w14:paraId="47D90FC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88ED3A" w14:textId="77777777">
        <w:trPr>
          <w:divId w:val="457993906"/>
        </w:trPr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FC84F" w14:textId="77777777" w:rsidR="00000000" w:rsidRDefault="000232E1">
            <w:pPr>
              <w:pStyle w:val="align-center"/>
            </w:pPr>
            <w:r>
              <w:t xml:space="preserve">Наименование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466ED" w14:textId="77777777" w:rsidR="00000000" w:rsidRDefault="000232E1">
            <w:pPr>
              <w:pStyle w:val="align-center"/>
            </w:pPr>
            <w:r>
              <w:t xml:space="preserve">Измеритель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0D5EF9" w14:textId="77777777" w:rsidR="00000000" w:rsidRDefault="000232E1">
            <w:pPr>
              <w:pStyle w:val="align-center"/>
            </w:pPr>
            <w:r>
              <w:t xml:space="preserve">Класс пожара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15E3C" w14:textId="77777777" w:rsidR="00000000" w:rsidRDefault="000232E1">
            <w:pPr>
              <w:pStyle w:val="align-center"/>
            </w:pPr>
            <w:r>
              <w:t>Количество огнетушителей</w:t>
            </w:r>
            <w:r>
              <w:br/>
            </w:r>
            <w:r>
              <w:t>с рангом тушения</w:t>
            </w:r>
            <w:r>
              <w:br/>
            </w:r>
            <w:r>
              <w:lastRenderedPageBreak/>
              <w:t>модельного очага</w:t>
            </w:r>
            <w:r>
              <w:br/>
            </w:r>
            <w:r>
              <w:t>(не менее штук)</w:t>
            </w:r>
          </w:p>
        </w:tc>
      </w:tr>
      <w:tr w:rsidR="00000000" w14:paraId="594E1054" w14:textId="77777777">
        <w:trPr>
          <w:divId w:val="457993906"/>
        </w:trPr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01A435" w14:textId="77777777" w:rsidR="00000000" w:rsidRDefault="000232E1">
            <w:pPr>
              <w:pStyle w:val="formattext"/>
            </w:pPr>
            <w:r>
              <w:lastRenderedPageBreak/>
              <w:t xml:space="preserve">Электровозы 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0572CC" w14:textId="77777777" w:rsidR="00000000" w:rsidRDefault="000232E1">
            <w:pPr>
              <w:pStyle w:val="align-center"/>
            </w:pPr>
            <w:r>
              <w:t>секция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1EB86" w14:textId="77777777" w:rsidR="00000000" w:rsidRDefault="000232E1">
            <w:pPr>
              <w:pStyle w:val="align-center"/>
            </w:pPr>
            <w:r>
              <w:t xml:space="preserve">А, Е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8577B4" w14:textId="77777777" w:rsidR="00000000" w:rsidRDefault="000232E1">
            <w:pPr>
              <w:pStyle w:val="formattext"/>
            </w:pPr>
            <w:r>
              <w:t xml:space="preserve">2 - (2А, 55В, С, Е) </w:t>
            </w:r>
            <w:r>
              <w:br/>
            </w:r>
            <w:r>
              <w:t xml:space="preserve">или </w:t>
            </w:r>
            <w:r>
              <w:t>2 - (2А, 55В, Е)</w:t>
            </w:r>
          </w:p>
        </w:tc>
      </w:tr>
      <w:tr w:rsidR="00000000" w14:paraId="6F5BC714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D53B7D" w14:textId="77777777" w:rsidR="00000000" w:rsidRDefault="000232E1">
            <w:pPr>
              <w:pStyle w:val="formattext"/>
            </w:pPr>
            <w:r>
              <w:t xml:space="preserve">Тепловозы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57DD22" w14:textId="77777777" w:rsidR="00000000" w:rsidRDefault="000232E1">
            <w:pPr>
              <w:pStyle w:val="align-center"/>
            </w:pPr>
            <w:r>
              <w:t>секция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CB606D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3F3833" w14:textId="77777777" w:rsidR="00000000" w:rsidRDefault="000232E1">
            <w:pPr>
              <w:pStyle w:val="formattext"/>
            </w:pPr>
            <w:r>
              <w:t xml:space="preserve">2 - (2А, 55В, С, Е) </w:t>
            </w:r>
            <w:r>
              <w:br/>
            </w:r>
            <w:r>
              <w:t>или 2 - (2А, 55В, Е)</w:t>
            </w:r>
          </w:p>
        </w:tc>
      </w:tr>
      <w:tr w:rsidR="00000000" w14:paraId="4DD38143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F14034" w14:textId="77777777" w:rsidR="00000000" w:rsidRDefault="000232E1">
            <w:pPr>
              <w:pStyle w:val="formattext"/>
            </w:pPr>
            <w:r>
              <w:t xml:space="preserve">Газотурбовозы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38E121" w14:textId="77777777" w:rsidR="00000000" w:rsidRDefault="000232E1">
            <w:pPr>
              <w:pStyle w:val="align-center"/>
            </w:pPr>
            <w:r>
              <w:t>секция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1B1D0" w14:textId="77777777" w:rsidR="00000000" w:rsidRDefault="000232E1">
            <w:pPr>
              <w:pStyle w:val="align-center"/>
            </w:pPr>
            <w:r>
              <w:t xml:space="preserve">А, В, С,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F5818" w14:textId="77777777" w:rsidR="00000000" w:rsidRDefault="000232E1">
            <w:pPr>
              <w:pStyle w:val="formattext"/>
            </w:pPr>
            <w:r>
              <w:t>2 - (2А, 55В, С, Е)</w:t>
            </w:r>
          </w:p>
        </w:tc>
      </w:tr>
      <w:tr w:rsidR="00000000" w14:paraId="1991D032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12BA6F" w14:textId="77777777" w:rsidR="00000000" w:rsidRDefault="000232E1">
            <w:pPr>
              <w:pStyle w:val="formattext"/>
            </w:pPr>
            <w:r>
              <w:t>Электропоезда, дизель-поезда, дизель-электропоезда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71F05" w14:textId="77777777" w:rsidR="00000000" w:rsidRDefault="000232E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BDF5D4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8CBF4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FA9B3C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ECCEC2" w14:textId="77777777" w:rsidR="00000000" w:rsidRDefault="000232E1">
            <w:pPr>
              <w:pStyle w:val="formattext"/>
            </w:pPr>
            <w:r>
              <w:t>9-12-вагонные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48B9E" w14:textId="77777777" w:rsidR="00000000" w:rsidRDefault="000232E1">
            <w:pPr>
              <w:pStyle w:val="align-center"/>
            </w:pPr>
            <w: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D0D81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6BF74A" w14:textId="77777777" w:rsidR="00000000" w:rsidRDefault="000232E1">
            <w:pPr>
              <w:pStyle w:val="formattext"/>
            </w:pPr>
            <w:r>
              <w:t xml:space="preserve">6 - (2А, 55В, С, Е) </w:t>
            </w:r>
            <w:r>
              <w:br/>
            </w:r>
            <w:r>
              <w:t>или 6 - (2А, 55В, Е)</w:t>
            </w:r>
          </w:p>
        </w:tc>
      </w:tr>
      <w:tr w:rsidR="00000000" w14:paraId="7CFDEC42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24655" w14:textId="77777777" w:rsidR="00000000" w:rsidRDefault="000232E1">
            <w:pPr>
              <w:pStyle w:val="formattext"/>
            </w:pPr>
            <w:r>
              <w:t>4-8-вагонные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0F655" w14:textId="77777777" w:rsidR="00000000" w:rsidRDefault="000232E1">
            <w:pPr>
              <w:pStyle w:val="align-center"/>
            </w:pPr>
            <w: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6F159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05AE56" w14:textId="77777777" w:rsidR="00000000" w:rsidRDefault="000232E1">
            <w:pPr>
              <w:pStyle w:val="formattext"/>
            </w:pPr>
            <w:r>
              <w:t xml:space="preserve">4 - (2А, 55В, С, Е) </w:t>
            </w:r>
            <w:r>
              <w:br/>
            </w:r>
            <w:r>
              <w:t>или 4 - (2А, 55В, Е)</w:t>
            </w:r>
          </w:p>
        </w:tc>
      </w:tr>
      <w:tr w:rsidR="00000000" w14:paraId="6731F329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5DAA12" w14:textId="77777777" w:rsidR="00000000" w:rsidRDefault="000232E1">
            <w:pPr>
              <w:pStyle w:val="formattext"/>
            </w:pPr>
            <w:r>
              <w:t>Рельсовые автобусы, автомотрисы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24564" w14:textId="77777777" w:rsidR="00000000" w:rsidRDefault="000232E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CC06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AF1127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8FA7FD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A5E9D" w14:textId="77777777" w:rsidR="00000000" w:rsidRDefault="000232E1">
            <w:pPr>
              <w:pStyle w:val="formattext"/>
            </w:pPr>
            <w:r>
              <w:t>1-2-вагонные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1C6408" w14:textId="77777777" w:rsidR="00000000" w:rsidRDefault="000232E1">
            <w:pPr>
              <w:pStyle w:val="align-center"/>
            </w:pPr>
            <w: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66D30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079297" w14:textId="77777777" w:rsidR="00000000" w:rsidRDefault="000232E1">
            <w:pPr>
              <w:pStyle w:val="formattext"/>
            </w:pPr>
            <w:r>
              <w:t xml:space="preserve">2 - (2А, 55В, С, Е) </w:t>
            </w:r>
            <w:r>
              <w:br/>
            </w:r>
            <w:r>
              <w:t>или 2 - (2А, 55В, Е)</w:t>
            </w:r>
          </w:p>
        </w:tc>
      </w:tr>
      <w:tr w:rsidR="00000000" w14:paraId="360F4D77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C5593" w14:textId="77777777" w:rsidR="00000000" w:rsidRDefault="000232E1">
            <w:pPr>
              <w:pStyle w:val="formattext"/>
            </w:pPr>
            <w:r>
              <w:t xml:space="preserve">2-4-вагонные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BB8E0" w14:textId="77777777" w:rsidR="00000000" w:rsidRDefault="000232E1">
            <w:pPr>
              <w:pStyle w:val="align-center"/>
            </w:pPr>
            <w: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50465D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82138" w14:textId="77777777" w:rsidR="00000000" w:rsidRDefault="000232E1">
            <w:pPr>
              <w:pStyle w:val="formattext"/>
            </w:pPr>
            <w:r>
              <w:t xml:space="preserve">4 - (2А, 55В, С, Е) </w:t>
            </w:r>
            <w:r>
              <w:br/>
            </w:r>
            <w:r>
              <w:t>или 4 - (2А, 55В, Е)</w:t>
            </w:r>
          </w:p>
        </w:tc>
      </w:tr>
      <w:tr w:rsidR="00000000" w14:paraId="49F6E00E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1BAC45" w14:textId="77777777" w:rsidR="00000000" w:rsidRDefault="000232E1">
            <w:pPr>
              <w:pStyle w:val="formattext"/>
            </w:pPr>
            <w:r>
              <w:t xml:space="preserve">Рефрижераторные секции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C84F8" w14:textId="77777777" w:rsidR="00000000" w:rsidRDefault="000232E1">
            <w:pPr>
              <w:pStyle w:val="align-center"/>
            </w:pPr>
            <w:r>
              <w:t xml:space="preserve">секция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75F6E2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D1F4F" w14:textId="77777777" w:rsidR="00000000" w:rsidRDefault="000232E1">
            <w:pPr>
              <w:pStyle w:val="formattext"/>
            </w:pPr>
            <w:r>
              <w:t xml:space="preserve">2 - (2А, 55В, С, Е) </w:t>
            </w:r>
            <w:r>
              <w:br/>
            </w:r>
            <w:r>
              <w:t>или 2 - (2А, 55В, Е)</w:t>
            </w:r>
          </w:p>
        </w:tc>
      </w:tr>
      <w:tr w:rsidR="00000000" w14:paraId="3BC4D017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E686F" w14:textId="77777777" w:rsidR="00000000" w:rsidRDefault="000232E1">
            <w:pPr>
              <w:pStyle w:val="formattext"/>
            </w:pPr>
            <w:r>
              <w:t>Вагоны,</w:t>
            </w:r>
            <w:r>
              <w:br/>
            </w:r>
            <w:r>
              <w:t>предназначенные для перевозки пассажиров: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91AA8" w14:textId="77777777" w:rsidR="00000000" w:rsidRDefault="000232E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05894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D2EC6C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E2C6FF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6FC891" w14:textId="77777777" w:rsidR="00000000" w:rsidRDefault="000232E1">
            <w:pPr>
              <w:pStyle w:val="formattext"/>
            </w:pPr>
            <w:r>
              <w:t>с водяным или</w:t>
            </w:r>
            <w:r>
              <w:br/>
            </w:r>
            <w:r>
              <w:t>комбинированным</w:t>
            </w:r>
            <w:r>
              <w:br/>
            </w:r>
            <w:r>
              <w:t>отоплением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E1DB8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6FAC6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7F8373" w14:textId="77777777" w:rsidR="00000000" w:rsidRDefault="000232E1">
            <w:pPr>
              <w:pStyle w:val="formattext"/>
            </w:pPr>
            <w:r>
              <w:t>1 - (2А, 55В, С, Е),</w:t>
            </w:r>
            <w:r>
              <w:br/>
            </w:r>
            <w:r>
              <w:t>2 - (34В, С, Е)</w:t>
            </w:r>
          </w:p>
        </w:tc>
      </w:tr>
      <w:tr w:rsidR="00000000" w14:paraId="52F9CA58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F8CD8D" w14:textId="77777777" w:rsidR="00000000" w:rsidRDefault="000232E1">
            <w:pPr>
              <w:pStyle w:val="formattext"/>
            </w:pPr>
            <w:r>
              <w:t>с электроотоплением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25472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E520F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EEF93" w14:textId="77777777" w:rsidR="00000000" w:rsidRDefault="000232E1">
            <w:pPr>
              <w:pStyle w:val="formattext"/>
            </w:pPr>
            <w:r>
              <w:t xml:space="preserve">2 - (2А, 55В, С, Е), </w:t>
            </w:r>
            <w:r>
              <w:br/>
            </w:r>
            <w:r>
              <w:t>2 - (34В, С, Е)</w:t>
            </w:r>
          </w:p>
        </w:tc>
      </w:tr>
      <w:tr w:rsidR="00000000" w14:paraId="3CE073CE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47A0B" w14:textId="77777777" w:rsidR="00000000" w:rsidRDefault="000232E1">
            <w:pPr>
              <w:pStyle w:val="formattext"/>
            </w:pPr>
            <w:r>
              <w:t xml:space="preserve">Багажные, почтовые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ADD4D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89CA0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CD952B" w14:textId="77777777" w:rsidR="00000000" w:rsidRDefault="000232E1">
            <w:pPr>
              <w:pStyle w:val="formattext"/>
            </w:pPr>
            <w:r>
              <w:t xml:space="preserve">2 - (2А, 55В, С, Е), </w:t>
            </w:r>
            <w:r>
              <w:br/>
            </w:r>
            <w:r>
              <w:t xml:space="preserve">1 - (34В, С, Е) </w:t>
            </w:r>
            <w:r>
              <w:br/>
            </w:r>
            <w:r>
              <w:lastRenderedPageBreak/>
              <w:t xml:space="preserve">или 2 - (2А, 55В, Е), </w:t>
            </w:r>
            <w:r>
              <w:br/>
            </w:r>
            <w:r>
              <w:t>1 - (34В, С, Е)</w:t>
            </w:r>
          </w:p>
        </w:tc>
      </w:tr>
      <w:tr w:rsidR="00000000" w14:paraId="74C17A98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76FF2" w14:textId="77777777" w:rsidR="00000000" w:rsidRDefault="000232E1">
            <w:pPr>
              <w:pStyle w:val="formattext"/>
            </w:pPr>
            <w:r>
              <w:lastRenderedPageBreak/>
              <w:t xml:space="preserve">Вагоны-рестораны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E3CAE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AA7AA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F1767" w14:textId="77777777" w:rsidR="00000000" w:rsidRDefault="000232E1">
            <w:pPr>
              <w:pStyle w:val="formattext"/>
            </w:pPr>
            <w:r>
              <w:t xml:space="preserve">3 - (2А, 55В, С, Е), </w:t>
            </w:r>
            <w:r>
              <w:br/>
            </w:r>
            <w:r>
              <w:t>2 - (34В, С, Е)</w:t>
            </w:r>
          </w:p>
        </w:tc>
      </w:tr>
      <w:tr w:rsidR="00000000" w14:paraId="589CCE88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9118E" w14:textId="77777777" w:rsidR="00000000" w:rsidRDefault="000232E1">
            <w:pPr>
              <w:pStyle w:val="formattext"/>
            </w:pPr>
            <w:r>
              <w:t>Двухэтажные вагоны,</w:t>
            </w:r>
            <w:r>
              <w:br/>
            </w:r>
            <w:r>
              <w:t>предназначенные для перевозки пассажиров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343A2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68FE5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B0934" w14:textId="77777777" w:rsidR="00000000" w:rsidRDefault="000232E1">
            <w:pPr>
              <w:pStyle w:val="formattext"/>
            </w:pPr>
            <w:r>
              <w:t xml:space="preserve">2 - (2А, 55В, С,Е), </w:t>
            </w:r>
            <w:r>
              <w:br/>
            </w:r>
            <w:r>
              <w:t>3 - (34В, С, Е)</w:t>
            </w:r>
          </w:p>
        </w:tc>
      </w:tr>
      <w:tr w:rsidR="00000000" w14:paraId="5161ABF5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AC0B8E" w14:textId="77777777" w:rsidR="00000000" w:rsidRDefault="000232E1">
            <w:pPr>
              <w:pStyle w:val="formattext"/>
            </w:pPr>
            <w:r>
              <w:t>Двухэтажные вагоны-</w:t>
            </w:r>
            <w:r>
              <w:br/>
            </w:r>
            <w:r>
              <w:t>рестораны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3F963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32AA5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7FA7F" w14:textId="77777777" w:rsidR="00000000" w:rsidRDefault="000232E1">
            <w:pPr>
              <w:pStyle w:val="formattext"/>
            </w:pPr>
            <w:r>
              <w:t xml:space="preserve">3 - (2А, 55В, С, Е), </w:t>
            </w:r>
            <w:r>
              <w:br/>
            </w:r>
            <w:r>
              <w:t>3 - (34В, С, Е)</w:t>
            </w:r>
          </w:p>
        </w:tc>
      </w:tr>
      <w:tr w:rsidR="00000000" w14:paraId="002C1469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0EBD55" w14:textId="77777777" w:rsidR="00000000" w:rsidRDefault="000232E1">
            <w:pPr>
              <w:pStyle w:val="formattext"/>
            </w:pPr>
            <w:r>
              <w:t>Вагоны служебно-</w:t>
            </w:r>
            <w:r>
              <w:br/>
            </w:r>
            <w:r>
              <w:t>технические,</w:t>
            </w:r>
            <w:r>
              <w:br/>
            </w:r>
            <w:r>
              <w:t>служебные,</w:t>
            </w:r>
            <w:r>
              <w:br/>
            </w:r>
            <w:r>
              <w:t>испытательные и</w:t>
            </w:r>
            <w:r>
              <w:br/>
            </w:r>
            <w:r>
              <w:t>измерительные</w:t>
            </w:r>
            <w:r>
              <w:br/>
            </w:r>
            <w:r>
              <w:t>лаборатории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22BDC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D989C9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87CF65" w14:textId="77777777" w:rsidR="00000000" w:rsidRDefault="000232E1">
            <w:pPr>
              <w:pStyle w:val="formattext"/>
            </w:pPr>
            <w:r>
              <w:t xml:space="preserve">2 - (2А, 55В, С, Е) </w:t>
            </w:r>
            <w:r>
              <w:br/>
            </w:r>
            <w:r>
              <w:t>или 2 - (2А, 55В, Е)</w:t>
            </w:r>
          </w:p>
        </w:tc>
      </w:tr>
      <w:tr w:rsidR="00000000" w14:paraId="23D0A4CA" w14:textId="77777777">
        <w:trPr>
          <w:divId w:val="4579939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17B4E5" w14:textId="77777777" w:rsidR="00000000" w:rsidRDefault="000232E1">
            <w:pPr>
              <w:pStyle w:val="formattext"/>
            </w:pPr>
            <w:r>
              <w:t xml:space="preserve">Специальный железнодорожный подвижной состав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38A3D" w14:textId="77777777" w:rsidR="00000000" w:rsidRDefault="000232E1">
            <w:pPr>
              <w:pStyle w:val="align-center"/>
            </w:pPr>
            <w: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B0E3E" w14:textId="77777777" w:rsidR="00000000" w:rsidRDefault="000232E1">
            <w:pPr>
              <w:pStyle w:val="align-center"/>
            </w:pPr>
            <w: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3E3053" w14:textId="77777777" w:rsidR="00000000" w:rsidRDefault="000232E1">
            <w:pPr>
              <w:pStyle w:val="formattext"/>
            </w:pPr>
            <w:r>
              <w:t xml:space="preserve">2 - (2А, 55В, С, Е) </w:t>
            </w:r>
            <w:r>
              <w:br/>
            </w:r>
            <w:r>
              <w:t>или 2 - (2А, 55В, Е)</w:t>
            </w:r>
          </w:p>
        </w:tc>
      </w:tr>
    </w:tbl>
    <w:p w14:paraId="164E9B8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Примечания: 1. В железнодорожном подвижном составе, в котором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</w:t>
      </w:r>
      <w:r>
        <w:rPr>
          <w:rFonts w:ascii="Georgia" w:hAnsi="Georgia"/>
        </w:rPr>
        <w:t>ли</w:t>
      </w:r>
      <w:r>
        <w:rPr>
          <w:rFonts w:ascii="Georgia" w:hAnsi="Georgia"/>
        </w:rPr>
        <w:t>.</w:t>
      </w:r>
    </w:p>
    <w:p w14:paraId="60B20C3F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</w:t>
      </w:r>
      <w:r>
        <w:rPr>
          <w:rFonts w:ascii="Georgia" w:hAnsi="Georgia"/>
        </w:rPr>
        <w:t>.</w:t>
      </w:r>
    </w:p>
    <w:p w14:paraId="298CA42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3. Выбор типа огнетушителя должен быть определен с учетом обеспечения безопасности его прим</w:t>
      </w:r>
      <w:r>
        <w:rPr>
          <w:rFonts w:ascii="Georgia" w:hAnsi="Georgia"/>
        </w:rPr>
        <w:t>енения для людей и имущества</w:t>
      </w:r>
      <w:r>
        <w:rPr>
          <w:rFonts w:ascii="Georgia" w:hAnsi="Georgia"/>
        </w:rPr>
        <w:t>.</w:t>
      </w:r>
    </w:p>
    <w:p w14:paraId="138343A4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2DC6B6A2" w14:textId="77777777" w:rsidR="00000000" w:rsidRDefault="000232E1">
      <w:pPr>
        <w:divId w:val="111348126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</w:t>
      </w:r>
      <w:r>
        <w:rPr>
          <w:rStyle w:val="docsupplement-name"/>
          <w:rFonts w:ascii="Georgia" w:eastAsia="Times New Roman" w:hAnsi="Georgia"/>
        </w:rPr>
        <w:t>нкто</w:t>
      </w:r>
      <w:r>
        <w:rPr>
          <w:rStyle w:val="docsupplement-name"/>
          <w:rFonts w:ascii="Georgia" w:eastAsia="Times New Roman" w:hAnsi="Georgia"/>
        </w:rPr>
        <w:t>в</w:t>
      </w:r>
    </w:p>
    <w:p w14:paraId="3B59265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</w:t>
      </w:r>
      <w:r>
        <w:rPr>
          <w:rFonts w:ascii="Georgia" w:hAnsi="Georgia"/>
        </w:rPr>
        <w:t xml:space="preserve">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</w:t>
      </w:r>
      <w:r>
        <w:rPr>
          <w:rFonts w:ascii="Georgia" w:hAnsi="Georgia"/>
        </w:rPr>
        <w:t>.</w:t>
      </w:r>
    </w:p>
    <w:p w14:paraId="6620A800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2. Использование открытого огня должно осуществляться в специально оборудованных местах при в</w:t>
      </w:r>
      <w:r>
        <w:rPr>
          <w:rFonts w:ascii="Georgia" w:hAnsi="Georgia"/>
        </w:rPr>
        <w:t>ыполнении следующих требований</w:t>
      </w:r>
      <w:r>
        <w:rPr>
          <w:rFonts w:ascii="Georgia" w:hAnsi="Georgia"/>
        </w:rPr>
        <w:t>:</w:t>
      </w:r>
    </w:p>
    <w:p w14:paraId="0DDA0462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lastRenderedPageBreak/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</w:t>
      </w:r>
      <w:r>
        <w:rPr>
          <w:rFonts w:ascii="Georgia" w:hAnsi="Georgia"/>
        </w:rPr>
        <w:t>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</w:t>
      </w:r>
      <w:r>
        <w:rPr>
          <w:rFonts w:ascii="Georgia" w:hAnsi="Georgia"/>
        </w:rPr>
        <w:t>;</w:t>
      </w:r>
    </w:p>
    <w:p w14:paraId="7FE6EB28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б) место использования открытого огня д</w:t>
      </w:r>
      <w:r>
        <w:rPr>
          <w:rFonts w:ascii="Georgia" w:hAnsi="Georgia"/>
        </w:rPr>
        <w:t>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</w:t>
      </w:r>
      <w:r>
        <w:rPr>
          <w:rFonts w:ascii="Georgia" w:hAnsi="Georgia"/>
        </w:rPr>
        <w:t>ельно растущих групп лиственных деревьев</w:t>
      </w:r>
      <w:r>
        <w:rPr>
          <w:rFonts w:ascii="Georgia" w:hAnsi="Georgia"/>
        </w:rPr>
        <w:t>;</w:t>
      </w:r>
    </w:p>
    <w:p w14:paraId="58D8494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</w:t>
      </w:r>
      <w:r>
        <w:rPr>
          <w:rFonts w:ascii="Georgia" w:hAnsi="Georgia"/>
        </w:rPr>
        <w:t>рной минерализованной полосой шириной не менее 0,4 метра</w:t>
      </w:r>
      <w:r>
        <w:rPr>
          <w:rFonts w:ascii="Georgia" w:hAnsi="Georgia"/>
        </w:rPr>
        <w:t>;</w:t>
      </w:r>
    </w:p>
    <w:p w14:paraId="7C800A6C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</w:t>
      </w:r>
      <w:r>
        <w:rPr>
          <w:rFonts w:ascii="Georgia" w:hAnsi="Georgia"/>
        </w:rPr>
        <w:t>рной охраны</w:t>
      </w:r>
      <w:r>
        <w:rPr>
          <w:rFonts w:ascii="Georgia" w:hAnsi="Georgia"/>
        </w:rPr>
        <w:t>.</w:t>
      </w:r>
    </w:p>
    <w:p w14:paraId="571CC513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</w:t>
      </w:r>
      <w:r>
        <w:rPr>
          <w:rFonts w:ascii="Georgia" w:hAnsi="Georgia"/>
        </w:rPr>
        <w:t xml:space="preserve"> предусмотренные </w:t>
      </w:r>
      <w:hyperlink r:id="rId54" w:anchor="/document/99/565837297/XA00MD02NR/" w:tgtFrame="_self" w:history="1">
        <w:r>
          <w:rPr>
            <w:rStyle w:val="a4"/>
            <w:rFonts w:ascii="Georgia" w:hAnsi="Georgia"/>
          </w:rPr>
          <w:t>подпунктами "б"</w:t>
        </w:r>
      </w:hyperlink>
      <w:r>
        <w:rPr>
          <w:rFonts w:ascii="Georgia" w:hAnsi="Georgia"/>
        </w:rPr>
        <w:t xml:space="preserve"> и </w:t>
      </w:r>
      <w:hyperlink r:id="rId55" w:anchor="/document/99/565837297/XA00M6Q2N1/" w:tgtFrame="_self" w:history="1">
        <w:r>
          <w:rPr>
            <w:rStyle w:val="a4"/>
            <w:rFonts w:ascii="Georgia" w:hAnsi="Georgia"/>
          </w:rPr>
          <w:t>"в" пункта 2 порядка</w:t>
        </w:r>
      </w:hyperlink>
      <w:r>
        <w:rPr>
          <w:rFonts w:ascii="Georgia" w:hAnsi="Georgia"/>
        </w:rPr>
        <w:t>, могут быть уменьш</w:t>
      </w:r>
      <w:r>
        <w:rPr>
          <w:rFonts w:ascii="Georgia" w:hAnsi="Georgia"/>
        </w:rPr>
        <w:t>ены вдвое. При этом устройство противопожарной минерализованной полосы не требуется</w:t>
      </w:r>
      <w:r>
        <w:rPr>
          <w:rFonts w:ascii="Georgia" w:hAnsi="Georgia"/>
        </w:rPr>
        <w:t>.</w:t>
      </w:r>
    </w:p>
    <w:p w14:paraId="05C13CDA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</w:t>
      </w:r>
      <w:r>
        <w:rPr>
          <w:rFonts w:ascii="Georgia" w:hAnsi="Georgia"/>
        </w:rPr>
        <w:t>зволять полностью закрыть указанную емкость сверху</w:t>
      </w:r>
      <w:r>
        <w:rPr>
          <w:rFonts w:ascii="Georgia" w:hAnsi="Georgia"/>
        </w:rPr>
        <w:t>.</w:t>
      </w:r>
    </w:p>
    <w:p w14:paraId="61482D9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</w:t>
      </w:r>
      <w:r>
        <w:rPr>
          <w:rFonts w:ascii="Georgia" w:hAnsi="Georgia"/>
        </w:rPr>
        <w:t>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r>
        <w:rPr>
          <w:rFonts w:ascii="Georgia" w:hAnsi="Georgia"/>
        </w:rPr>
        <w:t>.</w:t>
      </w:r>
    </w:p>
    <w:p w14:paraId="2909F51D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6. В случаях выполнения работ по уничтожению с</w:t>
      </w:r>
      <w:r>
        <w:rPr>
          <w:rFonts w:ascii="Georgia" w:hAnsi="Georgia"/>
        </w:rPr>
        <w:t>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</w:t>
      </w:r>
      <w:r>
        <w:rPr>
          <w:rFonts w:ascii="Georgia" w:hAnsi="Georgia"/>
        </w:rPr>
        <w:t>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</w:t>
      </w:r>
      <w:r>
        <w:rPr>
          <w:rFonts w:ascii="Georgia" w:hAnsi="Georgia"/>
        </w:rPr>
        <w:t xml:space="preserve">о </w:t>
      </w:r>
      <w:hyperlink r:id="rId56" w:anchor="/document/99/565837297/XA00M5C2MO/" w:tgtFrame="_self" w:history="1">
        <w:r>
          <w:rPr>
            <w:rStyle w:val="a4"/>
            <w:rFonts w:ascii="Georgia" w:hAnsi="Georgia"/>
          </w:rPr>
          <w:t>приложению</w:t>
        </w:r>
      </w:hyperlink>
      <w:r>
        <w:rPr>
          <w:rFonts w:ascii="Georgia" w:hAnsi="Georgia"/>
        </w:rPr>
        <w:t>.</w:t>
      </w:r>
    </w:p>
    <w:p w14:paraId="7E0D2BA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 xml:space="preserve">7. При увеличении диаметра зоны очага горения должны быть выполнены требования </w:t>
      </w:r>
      <w:hyperlink r:id="rId57" w:anchor="/document/99/565837297/XA00MAS2NH/" w:tgtFrame="_self" w:history="1">
        <w:r>
          <w:rPr>
            <w:rStyle w:val="a4"/>
            <w:rFonts w:ascii="Georgia" w:hAnsi="Georgia"/>
          </w:rPr>
          <w:t>пункта 2 порядка</w:t>
        </w:r>
      </w:hyperlink>
      <w:r>
        <w:rPr>
          <w:rFonts w:ascii="Georgia" w:hAnsi="Georgia"/>
        </w:rPr>
        <w:t xml:space="preserve">. При этом на каждый очаг использования открытого </w:t>
      </w:r>
      <w:r>
        <w:rPr>
          <w:rFonts w:ascii="Georgia" w:hAnsi="Georgia"/>
        </w:rPr>
        <w:lastRenderedPageBreak/>
        <w:t>огня должно быть задействовано не менее 2 человек, обеспеченных первичными средствами пожаротушения и прошедших обучение мерам пожарной безопасности</w:t>
      </w:r>
      <w:r>
        <w:rPr>
          <w:rFonts w:ascii="Georgia" w:hAnsi="Georgia"/>
        </w:rPr>
        <w:t>.</w:t>
      </w:r>
    </w:p>
    <w:p w14:paraId="5A50A8DE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8. В течение всего пе</w:t>
      </w:r>
      <w:r>
        <w:rPr>
          <w:rFonts w:ascii="Georgia" w:hAnsi="Georgia"/>
        </w:rPr>
        <w:t>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</w:t>
      </w:r>
      <w:r>
        <w:rPr>
          <w:rFonts w:ascii="Georgia" w:hAnsi="Georgia"/>
        </w:rPr>
        <w:t>.</w:t>
      </w:r>
    </w:p>
    <w:p w14:paraId="636B289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9. Использование открытого огня запрещается: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торфяных почвах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установлении на соотве</w:t>
      </w:r>
      <w:r>
        <w:rPr>
          <w:rFonts w:ascii="Georgia" w:hAnsi="Georgia"/>
        </w:rPr>
        <w:t>тствующей территории особого противопожарного режима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 кронами деревьев хвойных по</w:t>
      </w:r>
      <w:r>
        <w:rPr>
          <w:rFonts w:ascii="Georgia" w:hAnsi="Georgia"/>
        </w:rPr>
        <w:t>род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скорости ветра, превышающей</w:t>
      </w:r>
      <w:r>
        <w:rPr>
          <w:rFonts w:ascii="Georgia" w:hAnsi="Georgia"/>
        </w:rPr>
        <w:t xml:space="preserve">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скорости вет</w:t>
      </w:r>
      <w:r>
        <w:rPr>
          <w:rFonts w:ascii="Georgia" w:hAnsi="Georgia"/>
        </w:rPr>
        <w:t>ра, превышающей значение 10 метров в секунду</w:t>
      </w:r>
      <w:r>
        <w:rPr>
          <w:rFonts w:ascii="Georgia" w:hAnsi="Georgia"/>
        </w:rPr>
        <w:t>.</w:t>
      </w:r>
    </w:p>
    <w:p w14:paraId="2100D777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10. В процессе использования открытого огня запрещается: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</w:t>
      </w:r>
      <w:r>
        <w:rPr>
          <w:rFonts w:ascii="Georgia" w:hAnsi="Georgia"/>
        </w:rPr>
        <w:t>е изделий и иных материалов, выделяющих при горении токсичные и высокотоксичные вещества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оставлять место очага горения без присмотра до полного прекращения горения (тления)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располагать легковоспламеняющиеся и горючие жидкости, а также горючие материалы</w:t>
      </w:r>
      <w:r>
        <w:rPr>
          <w:rFonts w:ascii="Georgia" w:hAnsi="Georgia"/>
        </w:rPr>
        <w:t xml:space="preserve"> вблизи очага горения</w:t>
      </w:r>
      <w:r>
        <w:rPr>
          <w:rFonts w:ascii="Georgia" w:hAnsi="Georgia"/>
        </w:rPr>
        <w:t>.</w:t>
      </w:r>
    </w:p>
    <w:p w14:paraId="3856A2F5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</w:t>
      </w:r>
      <w:r>
        <w:rPr>
          <w:rFonts w:ascii="Georgia" w:hAnsi="Georgia"/>
        </w:rPr>
        <w:t>.</w:t>
      </w:r>
    </w:p>
    <w:p w14:paraId="6EB669B7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использования открытого огня</w:t>
      </w:r>
      <w:r>
        <w:rPr>
          <w:rFonts w:ascii="Georgia" w:hAnsi="Georgia"/>
        </w:rPr>
        <w:br/>
      </w:r>
      <w:r>
        <w:rPr>
          <w:rFonts w:ascii="Georgia" w:hAnsi="Georgia"/>
        </w:rPr>
        <w:t>и разведения костров на земля</w:t>
      </w:r>
      <w:r>
        <w:rPr>
          <w:rFonts w:ascii="Georgia" w:hAnsi="Georgia"/>
        </w:rPr>
        <w:t>х</w:t>
      </w:r>
      <w:r>
        <w:rPr>
          <w:rFonts w:ascii="Georgia" w:hAnsi="Georgia"/>
        </w:rPr>
        <w:br/>
      </w:r>
      <w:r>
        <w:rPr>
          <w:rFonts w:ascii="Georgia" w:hAnsi="Georgia"/>
        </w:rPr>
        <w:t>сельскохозяйственного назначения, землях</w:t>
      </w:r>
      <w:r>
        <w:rPr>
          <w:rFonts w:ascii="Georgia" w:hAnsi="Georgia"/>
        </w:rPr>
        <w:br/>
      </w:r>
      <w:r>
        <w:rPr>
          <w:rFonts w:ascii="Georgia" w:hAnsi="Georgia"/>
        </w:rPr>
        <w:t>запаса и землях населенных пунктов</w:t>
      </w:r>
      <w:r>
        <w:rPr>
          <w:rFonts w:ascii="Georgia" w:hAnsi="Georgia"/>
        </w:rPr>
        <w:t xml:space="preserve"> </w:t>
      </w:r>
    </w:p>
    <w:p w14:paraId="67029414" w14:textId="77777777" w:rsidR="00000000" w:rsidRDefault="000232E1">
      <w:pPr>
        <w:divId w:val="208825906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Приложение. </w:t>
      </w:r>
      <w:r>
        <w:rPr>
          <w:rStyle w:val="docsupplement-name"/>
          <w:rFonts w:ascii="Georgia" w:eastAsia="Times New Roman" w:hAnsi="Georgia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</w:t>
      </w:r>
      <w:r>
        <w:rPr>
          <w:rStyle w:val="docsupplement-name"/>
          <w:rFonts w:ascii="Georgia" w:eastAsia="Times New Roman" w:hAnsi="Georgia"/>
        </w:rPr>
        <w:t>алов в зависимости от высоты точки их размещения в месте использования открытого огня над уровнем земл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09"/>
        <w:gridCol w:w="4746"/>
      </w:tblGrid>
      <w:tr w:rsidR="00000000" w14:paraId="7A183C65" w14:textId="77777777">
        <w:trPr>
          <w:divId w:val="1592004174"/>
        </w:trPr>
        <w:tc>
          <w:tcPr>
            <w:tcW w:w="5544" w:type="dxa"/>
            <w:vAlign w:val="center"/>
            <w:hideMark/>
          </w:tcPr>
          <w:p w14:paraId="68F7B42E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5729" w:type="dxa"/>
            <w:vAlign w:val="center"/>
            <w:hideMark/>
          </w:tcPr>
          <w:p w14:paraId="01C83EA7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D0125B" w14:textId="77777777">
        <w:trPr>
          <w:divId w:val="1592004174"/>
        </w:trPr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1E39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4A379" w14:textId="77777777" w:rsidR="00000000" w:rsidRDefault="000232E1">
            <w:pPr>
              <w:pStyle w:val="align-right"/>
            </w:pPr>
            <w:r>
              <w:t>(метров)</w:t>
            </w:r>
          </w:p>
        </w:tc>
      </w:tr>
      <w:tr w:rsidR="00000000" w14:paraId="0AFDF1CB" w14:textId="77777777">
        <w:trPr>
          <w:divId w:val="1592004174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5CE5C9" w14:textId="77777777" w:rsidR="00000000" w:rsidRDefault="000232E1">
            <w:pPr>
              <w:pStyle w:val="align-center"/>
            </w:pPr>
            <w:r>
              <w:t xml:space="preserve">Высота точки размещения горючих материалов в месте использования открытого огня над уровнем земли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7F064" w14:textId="77777777" w:rsidR="00000000" w:rsidRDefault="000232E1">
            <w:pPr>
              <w:pStyle w:val="align-center"/>
            </w:pPr>
            <w:r>
              <w:t>Минимальный допустимый радиус зоны очис</w:t>
            </w:r>
            <w:r>
              <w:t>тки территории от места сжигания хвороста, лесной</w:t>
            </w:r>
            <w:r>
              <w:br/>
            </w:r>
            <w:r>
              <w:t xml:space="preserve">подстилки, сухой травы, валежника, порубочных остатков, других горючих материалов </w:t>
            </w:r>
          </w:p>
        </w:tc>
      </w:tr>
      <w:tr w:rsidR="00000000" w14:paraId="41575911" w14:textId="77777777">
        <w:trPr>
          <w:divId w:val="1592004174"/>
        </w:trPr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1A2D9" w14:textId="77777777" w:rsidR="00000000" w:rsidRDefault="000232E1">
            <w:pPr>
              <w:pStyle w:val="align-center"/>
            </w:pPr>
            <w: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412C8F" w14:textId="77777777" w:rsidR="00000000" w:rsidRDefault="000232E1">
            <w:pPr>
              <w:pStyle w:val="align-center"/>
            </w:pPr>
            <w:r>
              <w:t xml:space="preserve">15 </w:t>
            </w:r>
          </w:p>
        </w:tc>
      </w:tr>
      <w:tr w:rsidR="00000000" w14:paraId="49FE5821" w14:textId="77777777">
        <w:trPr>
          <w:divId w:val="15920041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00C953" w14:textId="77777777" w:rsidR="00000000" w:rsidRDefault="000232E1">
            <w:pPr>
              <w:pStyle w:val="align-center"/>
            </w:pPr>
            <w:r>
              <w:t>1,5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38616C" w14:textId="77777777" w:rsidR="00000000" w:rsidRDefault="000232E1">
            <w:pPr>
              <w:pStyle w:val="align-center"/>
            </w:pPr>
            <w:r>
              <w:t xml:space="preserve">20 </w:t>
            </w:r>
          </w:p>
        </w:tc>
      </w:tr>
      <w:tr w:rsidR="00000000" w14:paraId="2F63F2D7" w14:textId="77777777">
        <w:trPr>
          <w:divId w:val="15920041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7D968" w14:textId="77777777" w:rsidR="00000000" w:rsidRDefault="000232E1">
            <w:pPr>
              <w:pStyle w:val="align-center"/>
            </w:pPr>
            <w:r>
              <w:t>2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C4872" w14:textId="77777777" w:rsidR="00000000" w:rsidRDefault="000232E1">
            <w:pPr>
              <w:pStyle w:val="align-center"/>
            </w:pPr>
            <w:r>
              <w:t xml:space="preserve">25 </w:t>
            </w:r>
          </w:p>
        </w:tc>
      </w:tr>
      <w:tr w:rsidR="00000000" w14:paraId="68FF3553" w14:textId="77777777">
        <w:trPr>
          <w:divId w:val="15920041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7E924" w14:textId="77777777" w:rsidR="00000000" w:rsidRDefault="000232E1">
            <w:pPr>
              <w:pStyle w:val="align-center"/>
            </w:pPr>
            <w:r>
              <w:t>2,5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67C50C" w14:textId="77777777" w:rsidR="00000000" w:rsidRDefault="000232E1">
            <w:pPr>
              <w:pStyle w:val="align-center"/>
            </w:pPr>
            <w:r>
              <w:t xml:space="preserve">30 </w:t>
            </w:r>
          </w:p>
        </w:tc>
      </w:tr>
      <w:tr w:rsidR="00000000" w14:paraId="56DE5287" w14:textId="77777777">
        <w:trPr>
          <w:divId w:val="15920041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D946F" w14:textId="77777777" w:rsidR="00000000" w:rsidRDefault="000232E1">
            <w:pPr>
              <w:pStyle w:val="align-center"/>
            </w:pPr>
            <w:r>
              <w:t xml:space="preserve">3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433A7" w14:textId="77777777" w:rsidR="00000000" w:rsidRDefault="000232E1">
            <w:pPr>
              <w:pStyle w:val="align-center"/>
            </w:pPr>
            <w:r>
              <w:t xml:space="preserve">50 </w:t>
            </w:r>
          </w:p>
        </w:tc>
      </w:tr>
    </w:tbl>
    <w:p w14:paraId="2A10DC1C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5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63D8FA8E" w14:textId="77777777" w:rsidR="00000000" w:rsidRDefault="000232E1">
      <w:pPr>
        <w:divId w:val="108831122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Радиус очистки территории от горючих материалов, использование которых не предусмотрено технологией производства рабо</w:t>
      </w:r>
      <w:r>
        <w:rPr>
          <w:rStyle w:val="docsupplement-name"/>
          <w:rFonts w:ascii="Georgia" w:eastAsia="Times New Roman" w:hAnsi="Georgia"/>
        </w:rPr>
        <w:t>т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96"/>
        <w:gridCol w:w="4759"/>
      </w:tblGrid>
      <w:tr w:rsidR="00000000" w14:paraId="49C8128D" w14:textId="77777777">
        <w:trPr>
          <w:divId w:val="224687311"/>
        </w:trPr>
        <w:tc>
          <w:tcPr>
            <w:tcW w:w="5544" w:type="dxa"/>
            <w:vAlign w:val="center"/>
            <w:hideMark/>
          </w:tcPr>
          <w:p w14:paraId="1611185E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5729" w:type="dxa"/>
            <w:vAlign w:val="center"/>
            <w:hideMark/>
          </w:tcPr>
          <w:p w14:paraId="28E08E8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FAA69B" w14:textId="77777777">
        <w:trPr>
          <w:divId w:val="224687311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C98B2" w14:textId="77777777" w:rsidR="00000000" w:rsidRDefault="000232E1">
            <w:pPr>
              <w:pStyle w:val="align-right"/>
            </w:pPr>
            <w:r>
              <w:t>(метров)</w:t>
            </w:r>
          </w:p>
        </w:tc>
      </w:tr>
      <w:tr w:rsidR="00000000" w14:paraId="1D22CB71" w14:textId="77777777">
        <w:trPr>
          <w:divId w:val="224687311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635CA" w14:textId="77777777" w:rsidR="00000000" w:rsidRDefault="000232E1">
            <w:pPr>
              <w:pStyle w:val="align-center"/>
            </w:pPr>
            <w:r>
              <w:t xml:space="preserve">Высота точки сварки над уровнем пола или прилегающей территорией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DA6A09" w14:textId="77777777" w:rsidR="00000000" w:rsidRDefault="000232E1">
            <w:pPr>
              <w:pStyle w:val="align-center"/>
            </w:pPr>
            <w:r>
              <w:t xml:space="preserve">Минимальный радиус зоны очистки территории от горючих материалов </w:t>
            </w:r>
          </w:p>
        </w:tc>
      </w:tr>
      <w:tr w:rsidR="00000000" w14:paraId="60886B76" w14:textId="77777777">
        <w:trPr>
          <w:divId w:val="224687311"/>
        </w:trPr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35E61" w14:textId="77777777" w:rsidR="00000000" w:rsidRDefault="000232E1">
            <w:pPr>
              <w:pStyle w:val="align-center"/>
            </w:pPr>
            <w:r>
              <w:t xml:space="preserve">0 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A88F25" w14:textId="77777777" w:rsidR="00000000" w:rsidRDefault="000232E1">
            <w:pPr>
              <w:pStyle w:val="align-center"/>
            </w:pPr>
            <w:r>
              <w:t>5</w:t>
            </w:r>
          </w:p>
        </w:tc>
      </w:tr>
      <w:tr w:rsidR="00000000" w14:paraId="2D7768FE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8F72B8" w14:textId="77777777" w:rsidR="00000000" w:rsidRDefault="000232E1">
            <w:pPr>
              <w:pStyle w:val="align-center"/>
            </w:pPr>
            <w:r>
              <w:t xml:space="preserve">2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0E96A" w14:textId="77777777" w:rsidR="00000000" w:rsidRDefault="000232E1">
            <w:pPr>
              <w:pStyle w:val="align-center"/>
            </w:pPr>
            <w:r>
              <w:t>8</w:t>
            </w:r>
          </w:p>
        </w:tc>
      </w:tr>
      <w:tr w:rsidR="00000000" w14:paraId="36529F06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0397D0" w14:textId="77777777" w:rsidR="00000000" w:rsidRDefault="000232E1"/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3E199" w14:textId="77777777" w:rsidR="00000000" w:rsidRDefault="000232E1">
            <w:pPr>
              <w:pStyle w:val="align-center"/>
            </w:pPr>
            <w:r>
              <w:t>9</w:t>
            </w:r>
          </w:p>
        </w:tc>
      </w:tr>
      <w:tr w:rsidR="00000000" w14:paraId="01A23D7A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AB6726" w14:textId="77777777" w:rsidR="00000000" w:rsidRDefault="000232E1">
            <w:pPr>
              <w:pStyle w:val="align-center"/>
            </w:pPr>
            <w:r>
              <w:t xml:space="preserve">4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A0D899" w14:textId="77777777" w:rsidR="00000000" w:rsidRDefault="000232E1">
            <w:pPr>
              <w:pStyle w:val="align-center"/>
            </w:pPr>
            <w:r>
              <w:t>10</w:t>
            </w:r>
          </w:p>
        </w:tc>
      </w:tr>
      <w:tr w:rsidR="00000000" w14:paraId="2028BEE7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1D2745" w14:textId="77777777" w:rsidR="00000000" w:rsidRDefault="000232E1">
            <w:pPr>
              <w:pStyle w:val="align-center"/>
            </w:pPr>
            <w:r>
              <w:t xml:space="preserve">6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785384" w14:textId="77777777" w:rsidR="00000000" w:rsidRDefault="000232E1">
            <w:pPr>
              <w:pStyle w:val="align-center"/>
            </w:pPr>
            <w:r>
              <w:t>11</w:t>
            </w:r>
          </w:p>
        </w:tc>
      </w:tr>
      <w:tr w:rsidR="00000000" w14:paraId="23CF64CD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0767D" w14:textId="77777777" w:rsidR="00000000" w:rsidRDefault="000232E1">
            <w:pPr>
              <w:pStyle w:val="align-center"/>
            </w:pPr>
            <w:r>
              <w:t xml:space="preserve">8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E79B2" w14:textId="77777777" w:rsidR="00000000" w:rsidRDefault="000232E1">
            <w:pPr>
              <w:pStyle w:val="align-center"/>
            </w:pPr>
            <w:r>
              <w:t>12</w:t>
            </w:r>
          </w:p>
        </w:tc>
      </w:tr>
      <w:tr w:rsidR="00000000" w14:paraId="11B77FAF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ADCB8" w14:textId="77777777" w:rsidR="00000000" w:rsidRDefault="000232E1">
            <w:pPr>
              <w:pStyle w:val="align-center"/>
            </w:pPr>
            <w:r>
              <w:lastRenderedPageBreak/>
              <w:t xml:space="preserve">10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26D4A" w14:textId="77777777" w:rsidR="00000000" w:rsidRDefault="000232E1">
            <w:pPr>
              <w:pStyle w:val="align-center"/>
            </w:pPr>
            <w:r>
              <w:t>13</w:t>
            </w:r>
          </w:p>
        </w:tc>
      </w:tr>
      <w:tr w:rsidR="00000000" w14:paraId="07E4790C" w14:textId="77777777">
        <w:trPr>
          <w:divId w:val="2246873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AA2135" w14:textId="77777777" w:rsidR="00000000" w:rsidRDefault="000232E1">
            <w:pPr>
              <w:pStyle w:val="align-center"/>
            </w:pPr>
            <w:r>
              <w:t xml:space="preserve">свыше 10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8D6C7" w14:textId="77777777" w:rsidR="00000000" w:rsidRDefault="000232E1">
            <w:pPr>
              <w:pStyle w:val="align-center"/>
            </w:pPr>
            <w:r>
              <w:t xml:space="preserve">14 </w:t>
            </w:r>
          </w:p>
        </w:tc>
      </w:tr>
    </w:tbl>
    <w:p w14:paraId="63047249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3CA14BD0" w14:textId="77777777" w:rsidR="00000000" w:rsidRDefault="000232E1">
      <w:pPr>
        <w:divId w:val="197972579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Нормы оснащения зданий, сооружений, строений и территорий пожарными щитам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2"/>
        <w:gridCol w:w="2092"/>
        <w:gridCol w:w="1315"/>
        <w:gridCol w:w="1276"/>
      </w:tblGrid>
      <w:tr w:rsidR="00000000" w14:paraId="589CCBE4" w14:textId="77777777">
        <w:trPr>
          <w:divId w:val="1622611490"/>
        </w:trPr>
        <w:tc>
          <w:tcPr>
            <w:tcW w:w="5914" w:type="dxa"/>
            <w:vAlign w:val="center"/>
            <w:hideMark/>
          </w:tcPr>
          <w:p w14:paraId="12E6369E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2402" w:type="dxa"/>
            <w:vAlign w:val="center"/>
            <w:hideMark/>
          </w:tcPr>
          <w:p w14:paraId="24CA0CE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65D30DC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028644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7DC2DE" w14:textId="77777777">
        <w:trPr>
          <w:divId w:val="1622611490"/>
        </w:trPr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46D5A7" w14:textId="77777777" w:rsidR="00000000" w:rsidRDefault="000232E1">
            <w:pPr>
              <w:pStyle w:val="align-center"/>
            </w:pPr>
            <w:r>
              <w:t>Наименование функционального назначения помещений и категория помещений или наружных</w:t>
            </w:r>
            <w:r>
              <w:br/>
            </w:r>
            <w:r>
              <w:t xml:space="preserve">технологических установок по взрывопожарной и пожарной опасности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F29C1" w14:textId="77777777" w:rsidR="00000000" w:rsidRDefault="000232E1">
            <w:pPr>
              <w:pStyle w:val="align-center"/>
            </w:pPr>
            <w:r>
              <w:t>Предельная</w:t>
            </w:r>
            <w:r>
              <w:br/>
            </w:r>
            <w:r>
              <w:t>защищаемая</w:t>
            </w:r>
            <w:r>
              <w:br/>
            </w:r>
            <w:r>
              <w:t>площадь</w:t>
            </w:r>
            <w:r>
              <w:br/>
            </w:r>
            <w:r>
              <w:t>одним пожарным</w:t>
            </w:r>
            <w:r>
              <w:br/>
            </w:r>
            <w:r>
              <w:t xml:space="preserve">щитом, кв. метров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1B2E6" w14:textId="77777777" w:rsidR="00000000" w:rsidRDefault="000232E1">
            <w:pPr>
              <w:pStyle w:val="align-center"/>
            </w:pPr>
            <w:r>
              <w:t xml:space="preserve">Класс пожара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8D69A" w14:textId="77777777" w:rsidR="00000000" w:rsidRDefault="000232E1">
            <w:pPr>
              <w:pStyle w:val="align-center"/>
            </w:pPr>
            <w:r>
              <w:t>Тип щита*</w:t>
            </w:r>
          </w:p>
        </w:tc>
      </w:tr>
      <w:tr w:rsidR="00000000" w14:paraId="78821944" w14:textId="77777777">
        <w:trPr>
          <w:divId w:val="1622611490"/>
        </w:trPr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967DD" w14:textId="77777777" w:rsidR="00000000" w:rsidRDefault="000232E1">
            <w:pPr>
              <w:pStyle w:val="formattext"/>
            </w:pPr>
            <w:r>
              <w:t xml:space="preserve">А, Б и В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23904" w14:textId="77777777" w:rsidR="00000000" w:rsidRDefault="000232E1">
            <w:pPr>
              <w:pStyle w:val="align-center"/>
            </w:pPr>
            <w:r>
              <w:t>200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21CFA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E8A72" w14:textId="77777777" w:rsidR="00000000" w:rsidRDefault="000232E1">
            <w:pPr>
              <w:pStyle w:val="align-center"/>
            </w:pPr>
            <w:r>
              <w:t xml:space="preserve">ЩП-А </w:t>
            </w:r>
          </w:p>
        </w:tc>
      </w:tr>
      <w:tr w:rsidR="00000000" w14:paraId="73A9F172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104E73" w14:textId="77777777" w:rsidR="00000000" w:rsidRDefault="000232E1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E5849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ADBF6F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5FA23" w14:textId="77777777" w:rsidR="00000000" w:rsidRDefault="000232E1">
            <w:pPr>
              <w:pStyle w:val="align-center"/>
            </w:pPr>
            <w:r>
              <w:t xml:space="preserve">ЩП-В </w:t>
            </w:r>
          </w:p>
        </w:tc>
      </w:tr>
      <w:tr w:rsidR="00000000" w14:paraId="4321553F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08F6F" w14:textId="77777777" w:rsidR="00000000" w:rsidRDefault="000232E1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AB7A40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DDCC9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8C0ED2" w14:textId="77777777" w:rsidR="00000000" w:rsidRDefault="000232E1">
            <w:pPr>
              <w:pStyle w:val="align-center"/>
            </w:pPr>
            <w:r>
              <w:t xml:space="preserve">ЩП-Е </w:t>
            </w:r>
          </w:p>
        </w:tc>
      </w:tr>
      <w:tr w:rsidR="00000000" w14:paraId="5CCF04E4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02C3F" w14:textId="77777777" w:rsidR="00000000" w:rsidRDefault="000232E1">
            <w:pPr>
              <w:pStyle w:val="formattext"/>
            </w:pPr>
            <w:r>
              <w:t xml:space="preserve">В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E6F55" w14:textId="77777777" w:rsidR="00000000" w:rsidRDefault="000232E1">
            <w:pPr>
              <w:pStyle w:val="align-center"/>
            </w:pPr>
            <w:r>
              <w:t>400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421939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E779A" w14:textId="77777777" w:rsidR="00000000" w:rsidRDefault="000232E1">
            <w:pPr>
              <w:pStyle w:val="align-center"/>
            </w:pPr>
            <w:r>
              <w:t xml:space="preserve">ЩП-А </w:t>
            </w:r>
          </w:p>
        </w:tc>
      </w:tr>
      <w:tr w:rsidR="00000000" w14:paraId="355F22E7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B96A4" w14:textId="77777777" w:rsidR="00000000" w:rsidRDefault="000232E1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ED610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F6FE66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8A800C" w14:textId="77777777" w:rsidR="00000000" w:rsidRDefault="000232E1">
            <w:pPr>
              <w:pStyle w:val="align-center"/>
            </w:pPr>
            <w:r>
              <w:t xml:space="preserve">ЩП-Е </w:t>
            </w:r>
          </w:p>
        </w:tc>
      </w:tr>
      <w:tr w:rsidR="00000000" w14:paraId="1E964657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CAC9E4" w14:textId="77777777" w:rsidR="00000000" w:rsidRDefault="000232E1">
            <w:pPr>
              <w:pStyle w:val="formattext"/>
            </w:pPr>
            <w:r>
              <w:t xml:space="preserve">Г и Д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FFEBB" w14:textId="77777777" w:rsidR="00000000" w:rsidRDefault="000232E1">
            <w:pPr>
              <w:pStyle w:val="align-center"/>
            </w:pPr>
            <w:r>
              <w:t>1800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C09AE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BFF18" w14:textId="77777777" w:rsidR="00000000" w:rsidRDefault="000232E1">
            <w:pPr>
              <w:pStyle w:val="align-center"/>
            </w:pPr>
            <w:r>
              <w:t xml:space="preserve">ЩП-А </w:t>
            </w:r>
          </w:p>
        </w:tc>
      </w:tr>
      <w:tr w:rsidR="00000000" w14:paraId="05A5A119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152C95" w14:textId="77777777" w:rsidR="00000000" w:rsidRDefault="000232E1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C13B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6D272C" w14:textId="77777777" w:rsidR="00000000" w:rsidRDefault="000232E1">
            <w:pPr>
              <w:pStyle w:val="align-center"/>
            </w:pPr>
            <w:r>
              <w:t xml:space="preserve">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4BF24" w14:textId="77777777" w:rsidR="00000000" w:rsidRDefault="000232E1">
            <w:pPr>
              <w:pStyle w:val="align-center"/>
            </w:pPr>
            <w:r>
              <w:t xml:space="preserve">ЩП-В </w:t>
            </w:r>
          </w:p>
        </w:tc>
      </w:tr>
      <w:tr w:rsidR="00000000" w14:paraId="56F08F97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1E777" w14:textId="77777777" w:rsidR="00000000" w:rsidRDefault="000232E1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B9A097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28AF6" w14:textId="77777777" w:rsidR="00000000" w:rsidRDefault="000232E1">
            <w:pPr>
              <w:pStyle w:val="align-center"/>
            </w:pPr>
            <w:r>
              <w:t xml:space="preserve">Е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9CB7E" w14:textId="77777777" w:rsidR="00000000" w:rsidRDefault="000232E1">
            <w:pPr>
              <w:pStyle w:val="align-center"/>
            </w:pPr>
            <w:r>
              <w:t xml:space="preserve">ЩП-Е </w:t>
            </w:r>
          </w:p>
        </w:tc>
      </w:tr>
      <w:tr w:rsidR="00000000" w14:paraId="5797F23B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C1867E" w14:textId="77777777" w:rsidR="00000000" w:rsidRDefault="000232E1">
            <w:pPr>
              <w:pStyle w:val="formattext"/>
            </w:pPr>
            <w:r>
              <w:t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18C87" w14:textId="77777777" w:rsidR="00000000" w:rsidRDefault="000232E1">
            <w:pPr>
              <w:pStyle w:val="align-center"/>
            </w:pPr>
            <w:r>
              <w:t xml:space="preserve">1000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90170" w14:textId="77777777" w:rsidR="00000000" w:rsidRDefault="000232E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92330" w14:textId="77777777" w:rsidR="00000000" w:rsidRDefault="000232E1">
            <w:pPr>
              <w:pStyle w:val="align-center"/>
            </w:pPr>
            <w:r>
              <w:t xml:space="preserve">ЩП-СХ </w:t>
            </w:r>
          </w:p>
        </w:tc>
      </w:tr>
      <w:tr w:rsidR="00000000" w14:paraId="5D9DE402" w14:textId="77777777">
        <w:trPr>
          <w:divId w:val="162261149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49CC5" w14:textId="77777777" w:rsidR="00000000" w:rsidRDefault="000232E1">
            <w:pPr>
              <w:pStyle w:val="formattext"/>
            </w:pPr>
            <w:r>
              <w:t xml:space="preserve">Помещения различного назначения, в которых проводятся огневые работы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F1B84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7F6ACC" w14:textId="77777777" w:rsidR="00000000" w:rsidRDefault="000232E1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0F7C3" w14:textId="77777777" w:rsidR="00000000" w:rsidRDefault="000232E1">
            <w:pPr>
              <w:pStyle w:val="align-center"/>
            </w:pPr>
            <w:r>
              <w:t xml:space="preserve">ЩПП </w:t>
            </w:r>
          </w:p>
        </w:tc>
      </w:tr>
    </w:tbl>
    <w:p w14:paraId="0D40F759" w14:textId="77777777" w:rsidR="00000000" w:rsidRDefault="000232E1">
      <w:pPr>
        <w:divId w:val="575163598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Условные обозначения щитов: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ЩП-А - щит пожарный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для очагов пожара класса А;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ЩП-В - щит пожарный для очагов пожара класса В;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ЩП-Е - щит пожарный для очагов пожара класса Е;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ЩП-СХ - щит пожарный для сельскохозяйственных предприятий (организаций);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Fonts w:ascii="Helvetica" w:eastAsia="Times New Roman" w:hAnsi="Helvetica" w:cs="Helvetica"/>
          <w:sz w:val="17"/>
          <w:szCs w:val="17"/>
        </w:rPr>
        <w:lastRenderedPageBreak/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ЩПП - щит пожарный передвижной.</w:t>
      </w:r>
    </w:p>
    <w:p w14:paraId="105DC3E9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</w:t>
      </w:r>
      <w:r>
        <w:rPr>
          <w:rFonts w:ascii="Georgia" w:hAnsi="Georgia"/>
        </w:rPr>
        <w:t>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78318C6B" w14:textId="77777777" w:rsidR="00000000" w:rsidRDefault="000232E1">
      <w:pPr>
        <w:divId w:val="50575606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Нормы комплектации пожарных щитов немеханизированным инструментом и инвентаре</w:t>
      </w:r>
      <w:r>
        <w:rPr>
          <w:rStyle w:val="docsupplement-name"/>
          <w:rFonts w:ascii="Georgia" w:eastAsia="Times New Roman" w:hAnsi="Georgia"/>
        </w:rPr>
        <w:t>м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77"/>
        <w:gridCol w:w="2890"/>
        <w:gridCol w:w="1201"/>
        <w:gridCol w:w="1304"/>
        <w:gridCol w:w="1099"/>
        <w:gridCol w:w="1174"/>
        <w:gridCol w:w="1010"/>
      </w:tblGrid>
      <w:tr w:rsidR="00000000" w14:paraId="4CAE8033" w14:textId="77777777">
        <w:trPr>
          <w:divId w:val="1684240395"/>
        </w:trPr>
        <w:tc>
          <w:tcPr>
            <w:tcW w:w="739" w:type="dxa"/>
            <w:vAlign w:val="center"/>
            <w:hideMark/>
          </w:tcPr>
          <w:p w14:paraId="1FE4EFB7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3511" w:type="dxa"/>
            <w:vAlign w:val="center"/>
            <w:hideMark/>
          </w:tcPr>
          <w:p w14:paraId="2CCD0949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0EA0C2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DE073A8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6C1BECF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1C1EFA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814AFF0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DBDDDF" w14:textId="77777777">
        <w:trPr>
          <w:divId w:val="1684240395"/>
        </w:trPr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7901A9" w14:textId="77777777" w:rsidR="00000000" w:rsidRDefault="000232E1">
            <w:pPr>
              <w:pStyle w:val="align-center"/>
            </w:pPr>
            <w:r>
              <w:t>Наименование первичных средств</w:t>
            </w:r>
            <w:r>
              <w:br/>
            </w:r>
            <w:r>
              <w:t xml:space="preserve">пожаротушения, немеханизированного </w:t>
            </w: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41A822" w14:textId="77777777" w:rsidR="00000000" w:rsidRDefault="000232E1">
            <w:pPr>
              <w:pStyle w:val="align-center"/>
            </w:pPr>
            <w:r>
              <w:t xml:space="preserve">Нормы комплектации в зависимости от типа пожарного щита и класса пожара </w:t>
            </w:r>
          </w:p>
        </w:tc>
      </w:tr>
      <w:tr w:rsidR="00000000" w14:paraId="63D1E762" w14:textId="77777777">
        <w:trPr>
          <w:divId w:val="1684240395"/>
        </w:trPr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DB6C5B" w14:textId="77777777" w:rsidR="00000000" w:rsidRDefault="000232E1">
            <w:pPr>
              <w:pStyle w:val="align-center"/>
            </w:pPr>
            <w:r>
              <w:t xml:space="preserve">инструмента и инвентаря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8CFAE" w14:textId="77777777" w:rsidR="00000000" w:rsidRDefault="000232E1">
            <w:pPr>
              <w:pStyle w:val="align-center"/>
            </w:pPr>
            <w:r>
              <w:t xml:space="preserve">ЩП-А класс 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3F9E9" w14:textId="77777777" w:rsidR="00000000" w:rsidRDefault="000232E1">
            <w:pPr>
              <w:pStyle w:val="align-center"/>
            </w:pPr>
            <w:r>
              <w:t>ЩП-В</w:t>
            </w:r>
            <w:r>
              <w:br/>
            </w:r>
            <w:r>
              <w:t xml:space="preserve">класс 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B74638" w14:textId="77777777" w:rsidR="00000000" w:rsidRDefault="000232E1">
            <w:pPr>
              <w:pStyle w:val="align-center"/>
            </w:pPr>
            <w:r>
              <w:t xml:space="preserve">ЩП-Е класс 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DC5CE" w14:textId="77777777" w:rsidR="00000000" w:rsidRDefault="000232E1">
            <w:pPr>
              <w:pStyle w:val="align-center"/>
            </w:pPr>
            <w:r>
              <w:t xml:space="preserve">ЩП-СХ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6A6C84" w14:textId="77777777" w:rsidR="00000000" w:rsidRDefault="000232E1">
            <w:pPr>
              <w:pStyle w:val="align-center"/>
            </w:pPr>
            <w:r>
              <w:t xml:space="preserve">ЩПП </w:t>
            </w:r>
          </w:p>
        </w:tc>
      </w:tr>
      <w:tr w:rsidR="00000000" w14:paraId="27306F37" w14:textId="77777777">
        <w:trPr>
          <w:divId w:val="1684240395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675DE" w14:textId="77777777" w:rsidR="00000000" w:rsidRDefault="000232E1">
            <w:pPr>
              <w:pStyle w:val="formattext"/>
            </w:pPr>
            <w: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48244" w14:textId="77777777" w:rsidR="00000000" w:rsidRDefault="000232E1">
            <w:pPr>
              <w:pStyle w:val="formattext"/>
            </w:pPr>
            <w:r>
              <w:t>Лом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64285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2BDAA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2D1F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5DB4D6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EF7A37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7EE922EF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2765A7" w14:textId="77777777" w:rsidR="00000000" w:rsidRDefault="000232E1">
            <w:pPr>
              <w:pStyle w:val="formattext"/>
            </w:pPr>
            <w:r>
              <w:t>2.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7374E2" w14:textId="77777777" w:rsidR="00000000" w:rsidRDefault="000232E1">
            <w:pPr>
              <w:pStyle w:val="formattext"/>
            </w:pPr>
            <w:r>
              <w:t>Багор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7EB4C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AC3B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62F5AF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7808E0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F94C19" w14:textId="77777777" w:rsidR="00000000" w:rsidRDefault="000232E1">
            <w:pPr>
              <w:pStyle w:val="align-center"/>
            </w:pPr>
            <w:r>
              <w:t>-</w:t>
            </w:r>
          </w:p>
        </w:tc>
      </w:tr>
      <w:tr w:rsidR="00000000" w14:paraId="1C7A3DAE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EE3272" w14:textId="77777777" w:rsidR="00000000" w:rsidRDefault="000232E1">
            <w:pPr>
              <w:pStyle w:val="formattext"/>
            </w:pPr>
            <w:r>
              <w:t>3.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12108F" w14:textId="77777777" w:rsidR="00000000" w:rsidRDefault="000232E1">
            <w:pPr>
              <w:pStyle w:val="formattext"/>
            </w:pPr>
            <w:r>
              <w:t>Крюк с деревянной рукояткой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2334A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466297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12A5A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027CF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0C109" w14:textId="77777777" w:rsidR="00000000" w:rsidRDefault="000232E1">
            <w:pPr>
              <w:pStyle w:val="align-center"/>
            </w:pPr>
            <w:r>
              <w:t>-</w:t>
            </w:r>
          </w:p>
        </w:tc>
      </w:tr>
      <w:tr w:rsidR="00000000" w14:paraId="5F05F3EB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CF3A9" w14:textId="77777777" w:rsidR="00000000" w:rsidRDefault="000232E1">
            <w:pPr>
              <w:pStyle w:val="formattext"/>
            </w:pPr>
            <w:r>
              <w:t>4.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3C5DC1" w14:textId="77777777" w:rsidR="00000000" w:rsidRDefault="000232E1">
            <w:pPr>
              <w:pStyle w:val="formattext"/>
            </w:pPr>
            <w:r>
              <w:t>Ведро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E59A45" w14:textId="77777777" w:rsidR="00000000" w:rsidRDefault="000232E1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5C04C8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063F2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6F4FB" w14:textId="77777777" w:rsidR="00000000" w:rsidRDefault="000232E1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A1389E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499FF208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B5524" w14:textId="77777777" w:rsidR="00000000" w:rsidRDefault="000232E1">
            <w:pPr>
              <w:pStyle w:val="formattext"/>
            </w:pPr>
            <w:r>
              <w:t>5.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AE0697" w14:textId="77777777" w:rsidR="00000000" w:rsidRDefault="000232E1">
            <w:pPr>
              <w:pStyle w:val="formattext"/>
            </w:pPr>
            <w:r>
              <w:t>Комплект для резки электропроводов: ножницы, диэлектрические боты и коврик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3FB7C2" w14:textId="77777777" w:rsidR="00000000" w:rsidRDefault="000232E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96357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506F3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88C57" w14:textId="77777777" w:rsidR="00000000" w:rsidRDefault="000232E1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CCD62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2FC701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14F70C" w14:textId="77777777" w:rsidR="00000000" w:rsidRDefault="000232E1">
            <w:pPr>
              <w:pStyle w:val="formattext"/>
            </w:pPr>
            <w:r>
              <w:t>6.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64E8A" w14:textId="77777777" w:rsidR="00000000" w:rsidRDefault="000232E1">
            <w:pPr>
              <w:pStyle w:val="formattext"/>
            </w:pPr>
            <w:r>
              <w:t>Покрывало для изоляции очага возгорания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0FF367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98638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9ED6FA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A1D58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4A1CB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55E94AEE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F25E89" w14:textId="77777777" w:rsidR="00000000" w:rsidRDefault="000232E1">
            <w:pPr>
              <w:pStyle w:val="formattext"/>
            </w:pPr>
            <w:r>
              <w:t>7.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17A46" w14:textId="77777777" w:rsidR="00000000" w:rsidRDefault="000232E1">
            <w:pPr>
              <w:pStyle w:val="formattext"/>
            </w:pPr>
            <w:r>
              <w:t>Лопата штыковая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C945E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491D2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4AFD8D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E0960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A8B28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34B31FB7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EC7EA6" w14:textId="77777777" w:rsidR="00000000" w:rsidRDefault="000232E1">
            <w:pPr>
              <w:pStyle w:val="formattext"/>
            </w:pPr>
            <w:r>
              <w:t>8.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C39F9E" w14:textId="77777777" w:rsidR="00000000" w:rsidRDefault="000232E1">
            <w:pPr>
              <w:pStyle w:val="formattext"/>
            </w:pPr>
            <w:r>
              <w:t>Лопата совковая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CF26E0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1314DF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4A360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C7715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15F56" w14:textId="77777777" w:rsidR="00000000" w:rsidRDefault="000232E1">
            <w:pPr>
              <w:pStyle w:val="align-center"/>
            </w:pPr>
            <w:r>
              <w:t>-</w:t>
            </w:r>
          </w:p>
        </w:tc>
      </w:tr>
      <w:tr w:rsidR="00000000" w14:paraId="06610C70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46F2B" w14:textId="77777777" w:rsidR="00000000" w:rsidRDefault="000232E1">
            <w:pPr>
              <w:pStyle w:val="formattext"/>
            </w:pPr>
            <w:r>
              <w:t>9.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B9AD99" w14:textId="77777777" w:rsidR="00000000" w:rsidRDefault="000232E1">
            <w:pPr>
              <w:pStyle w:val="formattext"/>
            </w:pPr>
            <w:r>
              <w:t>Вилы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58C6B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8A370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2CCDE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A1792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71B5A" w14:textId="77777777" w:rsidR="00000000" w:rsidRDefault="000232E1">
            <w:pPr>
              <w:pStyle w:val="align-center"/>
            </w:pPr>
            <w:r>
              <w:t>-</w:t>
            </w:r>
          </w:p>
        </w:tc>
      </w:tr>
      <w:tr w:rsidR="00000000" w14:paraId="318018AF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26D5C4" w14:textId="77777777" w:rsidR="00000000" w:rsidRDefault="000232E1">
            <w:pPr>
              <w:pStyle w:val="formattext"/>
            </w:pPr>
            <w:r>
              <w:t>10.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39911" w14:textId="77777777" w:rsidR="00000000" w:rsidRDefault="000232E1">
            <w:pPr>
              <w:pStyle w:val="formattext"/>
            </w:pPr>
            <w:r>
              <w:t>Тележка для перевозки оборудования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40B59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E43E03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BA30D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AF8C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68F9B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70B76003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FB038" w14:textId="77777777" w:rsidR="00000000" w:rsidRDefault="000232E1">
            <w:pPr>
              <w:pStyle w:val="formattext"/>
            </w:pPr>
            <w:r>
              <w:t>11.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580221" w14:textId="77777777" w:rsidR="00000000" w:rsidRDefault="000232E1">
            <w:pPr>
              <w:pStyle w:val="formattext"/>
            </w:pPr>
            <w:r>
              <w:t>Емкость для хранения воды объемом: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65ECB" w14:textId="77777777" w:rsidR="00000000" w:rsidRDefault="000232E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F4B1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6FA34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83F1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F98D88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AE5960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B497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EA6DB" w14:textId="77777777" w:rsidR="00000000" w:rsidRDefault="000232E1">
            <w:pPr>
              <w:pStyle w:val="formattext"/>
            </w:pPr>
            <w:r>
              <w:t>0,2 куб.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042216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C69A8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E065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95BC79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C66BE" w14:textId="77777777" w:rsidR="00000000" w:rsidRDefault="000232E1">
            <w:pPr>
              <w:pStyle w:val="align-center"/>
            </w:pPr>
            <w:r>
              <w:t>-</w:t>
            </w:r>
          </w:p>
        </w:tc>
      </w:tr>
      <w:tr w:rsidR="00000000" w14:paraId="1B0E9C58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75CE4" w14:textId="77777777" w:rsidR="00000000" w:rsidRDefault="000232E1"/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36654" w14:textId="77777777" w:rsidR="00000000" w:rsidRDefault="000232E1">
            <w:pPr>
              <w:pStyle w:val="formattext"/>
            </w:pPr>
            <w:r>
              <w:t>0,02 куб.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98AA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8A585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2C764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C843A2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784CE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134CF594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096B7" w14:textId="77777777" w:rsidR="00000000" w:rsidRDefault="000232E1">
            <w:pPr>
              <w:pStyle w:val="formattext"/>
            </w:pPr>
            <w:r>
              <w:t>12.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F2AD8B" w14:textId="77777777" w:rsidR="00000000" w:rsidRDefault="000232E1">
            <w:pPr>
              <w:pStyle w:val="formattext"/>
            </w:pPr>
            <w:r>
              <w:t>Ящик с песком 0,5 куб.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876C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F17C7F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1E3A2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6B356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DAE341" w14:textId="77777777" w:rsidR="00000000" w:rsidRDefault="000232E1">
            <w:pPr>
              <w:pStyle w:val="align-center"/>
            </w:pPr>
            <w:r>
              <w:t>-</w:t>
            </w:r>
          </w:p>
        </w:tc>
      </w:tr>
      <w:tr w:rsidR="00000000" w14:paraId="12D906C7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75F4C1" w14:textId="77777777" w:rsidR="00000000" w:rsidRDefault="000232E1">
            <w:pPr>
              <w:pStyle w:val="formattext"/>
            </w:pPr>
            <w:r>
              <w:t>13.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B3640" w14:textId="77777777" w:rsidR="00000000" w:rsidRDefault="000232E1">
            <w:pPr>
              <w:pStyle w:val="formattext"/>
            </w:pPr>
            <w:r>
              <w:t>Насос ручной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D208B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678E5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8C188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55E29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AA5058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5425A6F5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E5CCB9" w14:textId="77777777" w:rsidR="00000000" w:rsidRDefault="000232E1">
            <w:pPr>
              <w:pStyle w:val="formattext"/>
            </w:pPr>
            <w:r>
              <w:t>14.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B932C" w14:textId="77777777" w:rsidR="00000000" w:rsidRDefault="000232E1">
            <w:pPr>
              <w:pStyle w:val="formattext"/>
            </w:pPr>
            <w:r>
              <w:t>Рукав Ду 18-20 длиной 5 метров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9E125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BEF9F8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87B69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3163B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899EA" w14:textId="77777777" w:rsidR="00000000" w:rsidRDefault="000232E1">
            <w:pPr>
              <w:pStyle w:val="align-center"/>
            </w:pPr>
            <w:r>
              <w:t xml:space="preserve">1 </w:t>
            </w:r>
          </w:p>
        </w:tc>
      </w:tr>
      <w:tr w:rsidR="00000000" w14:paraId="360AE382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2F612" w14:textId="77777777" w:rsidR="00000000" w:rsidRDefault="000232E1">
            <w:pPr>
              <w:pStyle w:val="formattext"/>
            </w:pPr>
            <w:r>
              <w:t>15.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6EE0D" w14:textId="77777777" w:rsidR="00000000" w:rsidRDefault="000232E1">
            <w:pPr>
              <w:pStyle w:val="formattext"/>
            </w:pPr>
            <w:r>
              <w:t>Защитный экран 1,4x2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73692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4574AE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99F194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D5A7B5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FCF26" w14:textId="77777777" w:rsidR="00000000" w:rsidRDefault="000232E1">
            <w:pPr>
              <w:pStyle w:val="align-center"/>
            </w:pPr>
            <w:r>
              <w:t xml:space="preserve">6 </w:t>
            </w:r>
          </w:p>
        </w:tc>
      </w:tr>
      <w:tr w:rsidR="00000000" w14:paraId="022140D3" w14:textId="77777777">
        <w:trPr>
          <w:divId w:val="168424039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6D1FC" w14:textId="77777777" w:rsidR="00000000" w:rsidRDefault="000232E1">
            <w:pPr>
              <w:pStyle w:val="formattext"/>
            </w:pPr>
            <w:r>
              <w:t>16.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28FA2" w14:textId="77777777" w:rsidR="00000000" w:rsidRDefault="000232E1">
            <w:pPr>
              <w:pStyle w:val="formattext"/>
            </w:pPr>
            <w:r>
              <w:t xml:space="preserve">Стойки для подвески экранов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D0095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0C3FF3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E35CD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2E24C" w14:textId="77777777" w:rsidR="00000000" w:rsidRDefault="000232E1">
            <w:pPr>
              <w:pStyle w:val="align-center"/>
            </w:pPr>
            <w: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905BDF" w14:textId="77777777" w:rsidR="00000000" w:rsidRDefault="000232E1">
            <w:pPr>
              <w:pStyle w:val="align-center"/>
            </w:pPr>
            <w:r>
              <w:t xml:space="preserve">6 </w:t>
            </w:r>
          </w:p>
        </w:tc>
      </w:tr>
    </w:tbl>
    <w:p w14:paraId="50C084B7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04B044D1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(форма</w:t>
      </w:r>
      <w:r>
        <w:rPr>
          <w:rFonts w:ascii="Georgia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000000" w14:paraId="10F14807" w14:textId="77777777">
        <w:trPr>
          <w:divId w:val="231543893"/>
        </w:trPr>
        <w:tc>
          <w:tcPr>
            <w:tcW w:w="4990" w:type="dxa"/>
            <w:vAlign w:val="center"/>
            <w:hideMark/>
          </w:tcPr>
          <w:p w14:paraId="794CB25B" w14:textId="77777777" w:rsidR="00000000" w:rsidRDefault="000232E1">
            <w:pPr>
              <w:rPr>
                <w:rFonts w:ascii="Georgia" w:hAnsi="Georgia"/>
              </w:rPr>
            </w:pPr>
          </w:p>
        </w:tc>
        <w:tc>
          <w:tcPr>
            <w:tcW w:w="6283" w:type="dxa"/>
            <w:vAlign w:val="center"/>
            <w:hideMark/>
          </w:tcPr>
          <w:p w14:paraId="0E634240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00AC28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4DF8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1081B" w14:textId="77777777" w:rsidR="00000000" w:rsidRDefault="000232E1">
            <w:pPr>
              <w:pStyle w:val="align-center"/>
            </w:pPr>
            <w:r>
              <w:t xml:space="preserve">УТВЕРЖДАЮ </w:t>
            </w:r>
          </w:p>
        </w:tc>
      </w:tr>
      <w:tr w:rsidR="00000000" w14:paraId="6F6CE534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944CA" w14:textId="77777777" w:rsidR="00000000" w:rsidRDefault="000232E1"/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0AD16" w14:textId="77777777" w:rsidR="00000000" w:rsidRDefault="000232E1">
            <w:pPr>
              <w:pStyle w:val="align-center"/>
            </w:pPr>
            <w:r>
              <w:t xml:space="preserve">(должность руководителя </w:t>
            </w:r>
            <w:r>
              <w:br/>
            </w:r>
            <w:r>
              <w:t xml:space="preserve">(заместителя руководителя) органа </w:t>
            </w:r>
          </w:p>
        </w:tc>
      </w:tr>
      <w:tr w:rsidR="00000000" w14:paraId="4800786A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1EF48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56C8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754639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85565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90EA32" w14:textId="77777777" w:rsidR="00000000" w:rsidRDefault="000232E1">
            <w:pPr>
              <w:pStyle w:val="align-center"/>
            </w:pPr>
            <w:r>
              <w:t>местного самоуправления)</w:t>
            </w:r>
          </w:p>
        </w:tc>
      </w:tr>
      <w:tr w:rsidR="00000000" w14:paraId="65E91016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3CC2D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CC18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887990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B171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204A1" w14:textId="77777777" w:rsidR="00000000" w:rsidRDefault="000232E1">
            <w:pPr>
              <w:pStyle w:val="align-center"/>
            </w:pPr>
            <w:r>
              <w:t>(фамилия, имя, отчество (при наличии)</w:t>
            </w:r>
          </w:p>
        </w:tc>
      </w:tr>
      <w:tr w:rsidR="00000000" w14:paraId="44FC01A8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C8ACA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553C6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96A59F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D85EA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2FCBD" w14:textId="77777777" w:rsidR="00000000" w:rsidRDefault="000232E1">
            <w:pPr>
              <w:pStyle w:val="align-center"/>
            </w:pPr>
            <w:r>
              <w:t>(подпись и М.П.)</w:t>
            </w:r>
          </w:p>
        </w:tc>
      </w:tr>
      <w:tr w:rsidR="00000000" w14:paraId="6DA3E300" w14:textId="77777777">
        <w:trPr>
          <w:divId w:val="23154389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C78C4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91ACEE" w14:textId="77777777" w:rsidR="00000000" w:rsidRDefault="000232E1">
            <w:pPr>
              <w:pStyle w:val="formattext"/>
            </w:pPr>
            <w:r>
              <w:t>"        "                                20     г.</w:t>
            </w:r>
          </w:p>
        </w:tc>
      </w:tr>
    </w:tbl>
    <w:p w14:paraId="43486E36" w14:textId="77777777" w:rsidR="00000000" w:rsidRDefault="000232E1">
      <w:pPr>
        <w:divId w:val="122895602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ПАСПОРТ населенного пункта, подверженного угрозе лесных пожаро</w:t>
      </w:r>
      <w:r>
        <w:rPr>
          <w:rStyle w:val="docsupplement-name"/>
          <w:rFonts w:ascii="Georgia" w:eastAsia="Times New Roman" w:hAnsi="Georgia"/>
        </w:rPr>
        <w:t>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69"/>
        <w:gridCol w:w="491"/>
        <w:gridCol w:w="306"/>
        <w:gridCol w:w="1182"/>
        <w:gridCol w:w="3807"/>
      </w:tblGrid>
      <w:tr w:rsidR="00000000" w14:paraId="01B78697" w14:textId="77777777">
        <w:trPr>
          <w:divId w:val="726925783"/>
        </w:trPr>
        <w:tc>
          <w:tcPr>
            <w:tcW w:w="4066" w:type="dxa"/>
            <w:vAlign w:val="center"/>
            <w:hideMark/>
          </w:tcPr>
          <w:p w14:paraId="4CB8E728" w14:textId="77777777" w:rsidR="00000000" w:rsidRDefault="000232E1">
            <w:pPr>
              <w:rPr>
                <w:rFonts w:ascii="Georgia" w:eastAsia="Times New Roman" w:hAnsi="Georgia"/>
              </w:rPr>
            </w:pPr>
          </w:p>
        </w:tc>
        <w:tc>
          <w:tcPr>
            <w:tcW w:w="554" w:type="dxa"/>
            <w:vAlign w:val="center"/>
            <w:hideMark/>
          </w:tcPr>
          <w:p w14:paraId="6C88C5B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vAlign w:val="center"/>
            <w:hideMark/>
          </w:tcPr>
          <w:p w14:paraId="5615012C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EDAE825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  <w:hideMark/>
          </w:tcPr>
          <w:p w14:paraId="2F08DA9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3ECFBA" w14:textId="77777777">
        <w:trPr>
          <w:divId w:val="726925783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B30241" w14:textId="77777777" w:rsidR="00000000" w:rsidRDefault="000232E1">
            <w:pPr>
              <w:pStyle w:val="formattext"/>
            </w:pPr>
            <w:r>
              <w:t xml:space="preserve">     Наименование населенного пункта 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6A68B0" w14:textId="77777777" w:rsidR="00000000" w:rsidRDefault="000232E1"/>
        </w:tc>
      </w:tr>
      <w:tr w:rsidR="00000000" w14:paraId="55598E28" w14:textId="77777777">
        <w:trPr>
          <w:divId w:val="726925783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3D75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B092A0" w14:textId="77777777">
        <w:trPr>
          <w:divId w:val="726925783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F751D" w14:textId="77777777" w:rsidR="00000000" w:rsidRDefault="000232E1">
            <w:pPr>
              <w:pStyle w:val="formattext"/>
            </w:pPr>
            <w:r>
              <w:t xml:space="preserve">     Наименование поселения 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CB88B" w14:textId="77777777" w:rsidR="00000000" w:rsidRDefault="000232E1"/>
        </w:tc>
      </w:tr>
      <w:tr w:rsidR="00000000" w14:paraId="13E15A78" w14:textId="77777777">
        <w:trPr>
          <w:divId w:val="726925783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F5CDB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ACC12B" w14:textId="77777777">
        <w:trPr>
          <w:divId w:val="726925783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86C9C" w14:textId="77777777" w:rsidR="00000000" w:rsidRDefault="000232E1">
            <w:pPr>
              <w:pStyle w:val="formattext"/>
            </w:pPr>
            <w:r>
              <w:lastRenderedPageBreak/>
              <w:t xml:space="preserve">     Наименование городского округа 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B6D4C" w14:textId="77777777" w:rsidR="00000000" w:rsidRDefault="000232E1"/>
        </w:tc>
      </w:tr>
      <w:tr w:rsidR="00000000" w14:paraId="468B5B38" w14:textId="77777777">
        <w:trPr>
          <w:divId w:val="726925783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B702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92B81E" w14:textId="77777777">
        <w:trPr>
          <w:divId w:val="726925783"/>
        </w:trPr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374A42" w14:textId="77777777" w:rsidR="00000000" w:rsidRDefault="000232E1">
            <w:pPr>
              <w:pStyle w:val="formattext"/>
            </w:pPr>
            <w:r>
              <w:t xml:space="preserve">     Наименование субъекта Российской Федерации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28BACA" w14:textId="77777777" w:rsidR="00000000" w:rsidRDefault="000232E1"/>
        </w:tc>
      </w:tr>
    </w:tbl>
    <w:p w14:paraId="73AE1D7A" w14:textId="77777777" w:rsidR="00000000" w:rsidRDefault="000232E1">
      <w:pPr>
        <w:divId w:val="12636092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сведения о населенном пункт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11"/>
        <w:gridCol w:w="6986"/>
        <w:gridCol w:w="1558"/>
      </w:tblGrid>
      <w:tr w:rsidR="00000000" w14:paraId="1C1737EE" w14:textId="77777777">
        <w:trPr>
          <w:divId w:val="1190410495"/>
        </w:trPr>
        <w:tc>
          <w:tcPr>
            <w:tcW w:w="924" w:type="dxa"/>
            <w:vAlign w:val="center"/>
            <w:hideMark/>
          </w:tcPr>
          <w:p w14:paraId="79ADD591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8686" w:type="dxa"/>
            <w:vAlign w:val="center"/>
            <w:hideMark/>
          </w:tcPr>
          <w:p w14:paraId="1CE70C72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6D53320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0F00F3" w14:textId="77777777">
        <w:trPr>
          <w:divId w:val="1190410495"/>
        </w:trPr>
        <w:tc>
          <w:tcPr>
            <w:tcW w:w="9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C96F1E" w14:textId="77777777" w:rsidR="00000000" w:rsidRDefault="000232E1">
            <w:pPr>
              <w:pStyle w:val="align-center"/>
            </w:pPr>
            <w:r>
              <w:t xml:space="preserve">Характеристика населенного пункта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89A94" w14:textId="77777777" w:rsidR="00000000" w:rsidRDefault="000232E1">
            <w:pPr>
              <w:pStyle w:val="align-center"/>
            </w:pPr>
            <w:r>
              <w:t xml:space="preserve">Значение </w:t>
            </w:r>
          </w:p>
        </w:tc>
      </w:tr>
      <w:tr w:rsidR="00000000" w14:paraId="756DE566" w14:textId="77777777">
        <w:trPr>
          <w:divId w:val="1190410495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4344E" w14:textId="77777777" w:rsidR="00000000" w:rsidRDefault="000232E1">
            <w:pPr>
              <w:pStyle w:val="align-center"/>
            </w:pPr>
            <w: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77FDC" w14:textId="77777777" w:rsidR="00000000" w:rsidRDefault="000232E1">
            <w:pPr>
              <w:pStyle w:val="formattext"/>
            </w:pPr>
            <w:r>
              <w:t>Общая площадь населенного пункта (кв. километров)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0E780" w14:textId="77777777" w:rsidR="00000000" w:rsidRDefault="000232E1"/>
        </w:tc>
      </w:tr>
      <w:tr w:rsidR="00000000" w14:paraId="29837F18" w14:textId="77777777">
        <w:trPr>
          <w:divId w:val="119041049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67A56" w14:textId="77777777" w:rsidR="00000000" w:rsidRDefault="000232E1">
            <w:pPr>
              <w:pStyle w:val="align-center"/>
            </w:pPr>
            <w:r>
              <w:t>2.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FE785" w14:textId="77777777" w:rsidR="00000000" w:rsidRDefault="000232E1">
            <w:pPr>
              <w:pStyle w:val="formattext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1AE96" w14:textId="77777777" w:rsidR="00000000" w:rsidRDefault="000232E1"/>
        </w:tc>
      </w:tr>
      <w:tr w:rsidR="00000000" w14:paraId="7C423FBD" w14:textId="77777777">
        <w:trPr>
          <w:divId w:val="119041049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F83F3" w14:textId="77777777" w:rsidR="00000000" w:rsidRDefault="000232E1">
            <w:pPr>
              <w:pStyle w:val="align-center"/>
            </w:pPr>
            <w:r>
              <w:t>3.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5DF03" w14:textId="77777777" w:rsidR="00000000" w:rsidRDefault="000232E1">
            <w:pPr>
              <w:pStyle w:val="formattext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958D8" w14:textId="77777777" w:rsidR="00000000" w:rsidRDefault="000232E1"/>
        </w:tc>
      </w:tr>
      <w:tr w:rsidR="00000000" w14:paraId="142D904E" w14:textId="77777777">
        <w:trPr>
          <w:divId w:val="119041049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43DCF" w14:textId="77777777" w:rsidR="00000000" w:rsidRDefault="000232E1">
            <w:pPr>
              <w:pStyle w:val="align-center"/>
            </w:pPr>
            <w:r>
              <w:t>4.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3E354" w14:textId="77777777" w:rsidR="00000000" w:rsidRDefault="000232E1">
            <w:pPr>
              <w:pStyle w:val="formattext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4B8AD" w14:textId="77777777" w:rsidR="00000000" w:rsidRDefault="000232E1"/>
        </w:tc>
      </w:tr>
    </w:tbl>
    <w:p w14:paraId="3305B071" w14:textId="77777777" w:rsidR="00000000" w:rsidRDefault="000232E1">
      <w:pPr>
        <w:divId w:val="192086851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тветствии с административно-территориальным деление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01"/>
        <w:gridCol w:w="1785"/>
        <w:gridCol w:w="2097"/>
        <w:gridCol w:w="2172"/>
      </w:tblGrid>
      <w:tr w:rsidR="00000000" w14:paraId="171949A7" w14:textId="77777777">
        <w:trPr>
          <w:divId w:val="514076628"/>
        </w:trPr>
        <w:tc>
          <w:tcPr>
            <w:tcW w:w="4250" w:type="dxa"/>
            <w:vAlign w:val="center"/>
            <w:hideMark/>
          </w:tcPr>
          <w:p w14:paraId="7C4EAA0D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218" w:type="dxa"/>
            <w:vAlign w:val="center"/>
            <w:hideMark/>
          </w:tcPr>
          <w:p w14:paraId="70DEAE1B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29CA258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4B0EEFFB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369607" w14:textId="77777777">
        <w:trPr>
          <w:divId w:val="514076628"/>
        </w:trPr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2B3A80" w14:textId="77777777" w:rsidR="00000000" w:rsidRDefault="000232E1">
            <w:pPr>
              <w:pStyle w:val="align-center"/>
            </w:pPr>
            <w:r>
              <w:t xml:space="preserve">Наименование социального объекта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700821" w14:textId="77777777" w:rsidR="00000000" w:rsidRDefault="000232E1">
            <w:pPr>
              <w:pStyle w:val="align-center"/>
            </w:pPr>
            <w:r>
              <w:t xml:space="preserve">Адрес объекта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4CCB4" w14:textId="77777777" w:rsidR="00000000" w:rsidRDefault="000232E1">
            <w:pPr>
              <w:pStyle w:val="align-center"/>
            </w:pPr>
            <w:r>
              <w:t xml:space="preserve">Численность персонала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DF2C0" w14:textId="77777777" w:rsidR="00000000" w:rsidRDefault="000232E1">
            <w:pPr>
              <w:pStyle w:val="align-center"/>
            </w:pPr>
            <w:r>
              <w:t>Численность</w:t>
            </w:r>
            <w:r>
              <w:br/>
            </w:r>
            <w:r>
              <w:t>пациентов (отдыхающих)</w:t>
            </w:r>
          </w:p>
        </w:tc>
      </w:tr>
      <w:tr w:rsidR="00000000" w14:paraId="50D59C44" w14:textId="77777777">
        <w:trPr>
          <w:divId w:val="514076628"/>
        </w:trPr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26620F" w14:textId="77777777" w:rsidR="00000000" w:rsidRDefault="000232E1">
            <w:pPr>
              <w:pStyle w:val="a3"/>
            </w:pPr>
            <w: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CB949" w14:textId="77777777" w:rsidR="00000000" w:rsidRDefault="000232E1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ACE535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20B3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D8C1A2" w14:textId="77777777" w:rsidR="00000000" w:rsidRDefault="000232E1">
      <w:pPr>
        <w:divId w:val="162407200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ближайших к населенному пункту подразделениях пожарной охран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 w14:paraId="7D2AB6D3" w14:textId="77777777">
        <w:trPr>
          <w:divId w:val="1763992465"/>
        </w:trPr>
        <w:tc>
          <w:tcPr>
            <w:tcW w:w="11273" w:type="dxa"/>
            <w:vAlign w:val="center"/>
            <w:hideMark/>
          </w:tcPr>
          <w:p w14:paraId="6F893106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</w:tr>
      <w:tr w:rsidR="00000000" w14:paraId="3392A5BD" w14:textId="77777777">
        <w:trPr>
          <w:divId w:val="176399246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4C266" w14:textId="77777777" w:rsidR="00000000" w:rsidRDefault="000232E1">
            <w:pPr>
              <w:pStyle w:val="formattext"/>
            </w:pPr>
            <w:r>
              <w:t xml:space="preserve">     1. Подразделения пожарной охраны (наименование, вид), дислоцированные на территории </w:t>
            </w:r>
          </w:p>
        </w:tc>
      </w:tr>
      <w:tr w:rsidR="00000000" w14:paraId="6E169CC5" w14:textId="77777777">
        <w:trPr>
          <w:divId w:val="176399246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ECFF9B" w14:textId="77777777" w:rsidR="00000000" w:rsidRDefault="000232E1">
            <w:pPr>
              <w:pStyle w:val="formattext"/>
            </w:pPr>
            <w:r>
              <w:t xml:space="preserve">населенного пункта, адрес </w:t>
            </w:r>
          </w:p>
        </w:tc>
      </w:tr>
      <w:tr w:rsidR="00000000" w14:paraId="4D69CE59" w14:textId="77777777">
        <w:trPr>
          <w:divId w:val="1763992465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892BFF" w14:textId="77777777" w:rsidR="00000000" w:rsidRDefault="000232E1"/>
        </w:tc>
      </w:tr>
      <w:tr w:rsidR="00000000" w14:paraId="6BB7B07C" w14:textId="77777777">
        <w:trPr>
          <w:divId w:val="1763992465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DF7C8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A35359" w14:textId="77777777">
        <w:trPr>
          <w:divId w:val="1763992465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A769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C4E380" w14:textId="77777777">
        <w:trPr>
          <w:divId w:val="176399246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C1396D" w14:textId="77777777" w:rsidR="00000000" w:rsidRDefault="000232E1">
            <w:pPr>
              <w:pStyle w:val="formattext"/>
            </w:pPr>
            <w:r>
              <w:lastRenderedPageBreak/>
              <w:t>     2. Ближайшее к населенному пункту подразделение пож</w:t>
            </w:r>
            <w:r>
              <w:t xml:space="preserve">арной охраны (наименование, вид), адрес </w:t>
            </w:r>
          </w:p>
        </w:tc>
      </w:tr>
      <w:tr w:rsidR="00000000" w14:paraId="4833DD1D" w14:textId="77777777">
        <w:trPr>
          <w:divId w:val="1763992465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88003" w14:textId="77777777" w:rsidR="00000000" w:rsidRDefault="000232E1"/>
        </w:tc>
      </w:tr>
      <w:tr w:rsidR="00000000" w14:paraId="5BCA61FE" w14:textId="77777777">
        <w:trPr>
          <w:divId w:val="1763992465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B67C47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1E41EF" w14:textId="77777777" w:rsidR="00000000" w:rsidRDefault="000232E1">
      <w:pPr>
        <w:divId w:val="17912741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377"/>
        <w:gridCol w:w="2271"/>
        <w:gridCol w:w="2707"/>
      </w:tblGrid>
      <w:tr w:rsidR="00000000" w14:paraId="27BC167A" w14:textId="77777777">
        <w:trPr>
          <w:divId w:val="608780758"/>
        </w:trPr>
        <w:tc>
          <w:tcPr>
            <w:tcW w:w="5544" w:type="dxa"/>
            <w:vAlign w:val="center"/>
            <w:hideMark/>
          </w:tcPr>
          <w:p w14:paraId="69D466E8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587" w:type="dxa"/>
            <w:vAlign w:val="center"/>
            <w:hideMark/>
          </w:tcPr>
          <w:p w14:paraId="147CC08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14:paraId="10F1CFC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031128" w14:textId="77777777">
        <w:trPr>
          <w:divId w:val="608780758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B7075B" w14:textId="77777777" w:rsidR="00000000" w:rsidRDefault="000232E1">
            <w:pPr>
              <w:pStyle w:val="align-center"/>
            </w:pPr>
            <w:r>
              <w:t xml:space="preserve">Фамилия, имя, отчество </w:t>
            </w:r>
            <w:r>
              <w:br/>
            </w:r>
            <w:r>
              <w:t>(при наличии)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22160" w14:textId="77777777" w:rsidR="00000000" w:rsidRDefault="000232E1">
            <w:pPr>
              <w:pStyle w:val="align-center"/>
            </w:pPr>
            <w:r>
              <w:t xml:space="preserve">Должность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72855" w14:textId="77777777" w:rsidR="00000000" w:rsidRDefault="000232E1">
            <w:pPr>
              <w:pStyle w:val="align-center"/>
            </w:pPr>
            <w:r>
              <w:t>Контактный</w:t>
            </w:r>
            <w:r>
              <w:br/>
            </w:r>
            <w:r>
              <w:t xml:space="preserve">телефон </w:t>
            </w:r>
          </w:p>
        </w:tc>
      </w:tr>
      <w:tr w:rsidR="00000000" w14:paraId="65842534" w14:textId="77777777">
        <w:trPr>
          <w:divId w:val="608780758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601ED" w14:textId="77777777" w:rsidR="00000000" w:rsidRDefault="000232E1">
            <w:pPr>
              <w:pStyle w:val="a3"/>
            </w:pPr>
            <w: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4A521" w14:textId="77777777" w:rsidR="00000000" w:rsidRDefault="000232E1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EFE07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9941728" w14:textId="77777777" w:rsidR="00000000" w:rsidRDefault="000232E1">
      <w:pPr>
        <w:divId w:val="91193451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выполнени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 требований пожарной безопасност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6"/>
        <w:gridCol w:w="6905"/>
        <w:gridCol w:w="1784"/>
      </w:tblGrid>
      <w:tr w:rsidR="00000000" w14:paraId="31C84561" w14:textId="77777777">
        <w:trPr>
          <w:divId w:val="947926737"/>
        </w:trPr>
        <w:tc>
          <w:tcPr>
            <w:tcW w:w="739" w:type="dxa"/>
            <w:vAlign w:val="center"/>
            <w:hideMark/>
          </w:tcPr>
          <w:p w14:paraId="61491626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8686" w:type="dxa"/>
            <w:vAlign w:val="center"/>
            <w:hideMark/>
          </w:tcPr>
          <w:p w14:paraId="4BE3879F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72D6B41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015437" w14:textId="77777777">
        <w:trPr>
          <w:divId w:val="947926737"/>
        </w:trPr>
        <w:tc>
          <w:tcPr>
            <w:tcW w:w="9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A5E7F" w14:textId="77777777" w:rsidR="00000000" w:rsidRDefault="000232E1">
            <w:pPr>
              <w:pStyle w:val="align-center"/>
            </w:pPr>
            <w:r>
              <w:t xml:space="preserve">Требования пожарной безопасности, установленные законодательством </w:t>
            </w:r>
            <w:r>
              <w:br/>
            </w:r>
            <w:r>
              <w:t xml:space="preserve">Российской Федерации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A81A2E" w14:textId="77777777" w:rsidR="00000000" w:rsidRDefault="000232E1">
            <w:pPr>
              <w:pStyle w:val="align-center"/>
            </w:pPr>
            <w:r>
              <w:t xml:space="preserve">Информация о выполнении </w:t>
            </w:r>
          </w:p>
        </w:tc>
      </w:tr>
      <w:tr w:rsidR="00000000" w14:paraId="77583065" w14:textId="77777777">
        <w:trPr>
          <w:divId w:val="947926737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8A568" w14:textId="77777777" w:rsidR="00000000" w:rsidRDefault="000232E1">
            <w:pPr>
              <w:pStyle w:val="formattext"/>
            </w:pPr>
            <w: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BE8869" w14:textId="77777777" w:rsidR="00000000" w:rsidRDefault="000232E1">
            <w:pPr>
              <w:pStyle w:val="formattext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3E0E9" w14:textId="77777777" w:rsidR="00000000" w:rsidRDefault="000232E1"/>
        </w:tc>
      </w:tr>
      <w:tr w:rsidR="00000000" w14:paraId="063CC9E7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5864F" w14:textId="77777777" w:rsidR="00000000" w:rsidRDefault="000232E1">
            <w:pPr>
              <w:pStyle w:val="formattext"/>
            </w:pPr>
            <w:r>
              <w:t>2.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3E42AA" w14:textId="77777777" w:rsidR="00000000" w:rsidRDefault="000232E1">
            <w:pPr>
              <w:pStyle w:val="formattext"/>
            </w:pPr>
            <w:r>
              <w:t>Организация и прове</w:t>
            </w:r>
            <w:r>
              <w:t xml:space="preserve">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</w:t>
            </w:r>
            <w:r>
              <w:t>материалов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055EA" w14:textId="77777777" w:rsidR="00000000" w:rsidRDefault="000232E1"/>
        </w:tc>
      </w:tr>
      <w:tr w:rsidR="00000000" w14:paraId="41452A44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A58DD" w14:textId="77777777" w:rsidR="00000000" w:rsidRDefault="000232E1">
            <w:pPr>
              <w:pStyle w:val="formattext"/>
            </w:pPr>
            <w:r>
              <w:t>3.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D00E19" w14:textId="77777777" w:rsidR="00000000" w:rsidRDefault="000232E1">
            <w:pPr>
              <w:pStyle w:val="formattext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B99991" w14:textId="77777777" w:rsidR="00000000" w:rsidRDefault="000232E1"/>
        </w:tc>
      </w:tr>
      <w:tr w:rsidR="00000000" w14:paraId="5247B927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33D56" w14:textId="77777777" w:rsidR="00000000" w:rsidRDefault="000232E1">
            <w:pPr>
              <w:pStyle w:val="formattext"/>
            </w:pPr>
            <w:r>
              <w:t>4.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4BC6D" w14:textId="77777777" w:rsidR="00000000" w:rsidRDefault="000232E1">
            <w:pPr>
              <w:pStyle w:val="formattext"/>
            </w:pPr>
            <w:r>
              <w:t>Источники наружного противопожарного водоснабжения (пожарные гидранты, искусственные пожарные водоемы, реки, оз</w:t>
            </w:r>
            <w:r>
              <w:t>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</w:t>
            </w:r>
            <w:r>
              <w:t>о для целей пожаротушения запаса воды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BD4D35" w14:textId="77777777" w:rsidR="00000000" w:rsidRDefault="000232E1"/>
        </w:tc>
      </w:tr>
      <w:tr w:rsidR="00000000" w14:paraId="37351C99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96FCC7" w14:textId="77777777" w:rsidR="00000000" w:rsidRDefault="000232E1">
            <w:pPr>
              <w:pStyle w:val="formattext"/>
            </w:pPr>
            <w:r>
              <w:lastRenderedPageBreak/>
              <w:t>5.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C13CB" w14:textId="77777777" w:rsidR="00000000" w:rsidRDefault="000232E1">
            <w:pPr>
              <w:pStyle w:val="formattext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4020C0" w14:textId="77777777" w:rsidR="00000000" w:rsidRDefault="000232E1"/>
        </w:tc>
      </w:tr>
      <w:tr w:rsidR="00000000" w14:paraId="232983AA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6F1ED" w14:textId="77777777" w:rsidR="00000000" w:rsidRDefault="000232E1">
            <w:pPr>
              <w:pStyle w:val="formattext"/>
            </w:pPr>
            <w:r>
              <w:t>6.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CBD8E1" w14:textId="77777777" w:rsidR="00000000" w:rsidRDefault="000232E1">
            <w:pPr>
              <w:pStyle w:val="formattext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C0A06" w14:textId="77777777" w:rsidR="00000000" w:rsidRDefault="000232E1"/>
        </w:tc>
      </w:tr>
      <w:tr w:rsidR="00000000" w14:paraId="56C71475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CD16D" w14:textId="77777777" w:rsidR="00000000" w:rsidRDefault="000232E1">
            <w:pPr>
              <w:pStyle w:val="formattext"/>
            </w:pPr>
            <w:r>
              <w:t>7.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AECB6" w14:textId="77777777" w:rsidR="00000000" w:rsidRDefault="000232E1">
            <w:pPr>
              <w:pStyle w:val="formattext"/>
            </w:pPr>
            <w:r>
              <w:t xml:space="preserve">Первичные </w:t>
            </w:r>
            <w:r>
              <w:t>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7B8BE" w14:textId="77777777" w:rsidR="00000000" w:rsidRDefault="000232E1"/>
        </w:tc>
      </w:tr>
      <w:tr w:rsidR="00000000" w14:paraId="5F71ACCB" w14:textId="77777777">
        <w:trPr>
          <w:divId w:val="94792673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8B8A0" w14:textId="77777777" w:rsidR="00000000" w:rsidRDefault="000232E1">
            <w:pPr>
              <w:pStyle w:val="formattext"/>
            </w:pPr>
            <w:r>
              <w:t>8.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FB017" w14:textId="77777777" w:rsidR="00000000" w:rsidRDefault="000232E1">
            <w:pPr>
              <w:pStyle w:val="formattext"/>
            </w:pPr>
            <w:r>
              <w:t xml:space="preserve">Наличие мероприятий по обеспечению пожарной безопасности в планах (программах) развития территорий населенного пункта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930D49" w14:textId="77777777" w:rsidR="00000000" w:rsidRDefault="000232E1"/>
        </w:tc>
      </w:tr>
    </w:tbl>
    <w:p w14:paraId="26FEE1A8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Правилам противопожарного</w:t>
      </w:r>
      <w:r>
        <w:rPr>
          <w:rFonts w:ascii="Georgia" w:hAnsi="Georgia"/>
        </w:rPr>
        <w:br/>
      </w:r>
      <w:r>
        <w:rPr>
          <w:rFonts w:ascii="Georgia" w:hAnsi="Georgia"/>
        </w:rPr>
        <w:t>режима в Российской Федерации</w:t>
      </w:r>
      <w:r>
        <w:rPr>
          <w:rFonts w:ascii="Georgia" w:hAnsi="Georgia"/>
        </w:rPr>
        <w:t xml:space="preserve"> </w:t>
      </w:r>
    </w:p>
    <w:p w14:paraId="1B23B1D1" w14:textId="77777777" w:rsidR="00000000" w:rsidRDefault="000232E1">
      <w:pPr>
        <w:pStyle w:val="align-right"/>
        <w:divId w:val="426776718"/>
        <w:rPr>
          <w:rFonts w:ascii="Georgia" w:hAnsi="Georgia"/>
        </w:rPr>
      </w:pPr>
      <w:r>
        <w:rPr>
          <w:rFonts w:ascii="Georgia" w:hAnsi="Georgia"/>
        </w:rPr>
        <w:t>(форма</w:t>
      </w:r>
      <w:r>
        <w:rPr>
          <w:rFonts w:ascii="Georgia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000000" w14:paraId="18DBC617" w14:textId="77777777">
        <w:trPr>
          <w:divId w:val="508636856"/>
        </w:trPr>
        <w:tc>
          <w:tcPr>
            <w:tcW w:w="4990" w:type="dxa"/>
            <w:vAlign w:val="center"/>
            <w:hideMark/>
          </w:tcPr>
          <w:p w14:paraId="436952DA" w14:textId="77777777" w:rsidR="00000000" w:rsidRDefault="000232E1">
            <w:pPr>
              <w:rPr>
                <w:rFonts w:ascii="Georgia" w:hAnsi="Georgia"/>
              </w:rPr>
            </w:pPr>
          </w:p>
        </w:tc>
        <w:tc>
          <w:tcPr>
            <w:tcW w:w="6283" w:type="dxa"/>
            <w:vAlign w:val="center"/>
            <w:hideMark/>
          </w:tcPr>
          <w:p w14:paraId="3A9C4A5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C873CC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B30D4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D1200" w14:textId="77777777" w:rsidR="00000000" w:rsidRDefault="000232E1">
            <w:pPr>
              <w:pStyle w:val="align-center"/>
            </w:pPr>
            <w:r>
              <w:t xml:space="preserve">УТВЕРЖДАЮ </w:t>
            </w:r>
          </w:p>
        </w:tc>
      </w:tr>
      <w:tr w:rsidR="00000000" w14:paraId="61CDC1DC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F453C" w14:textId="77777777" w:rsidR="00000000" w:rsidRDefault="000232E1"/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FC678" w14:textId="77777777" w:rsidR="00000000" w:rsidRDefault="000232E1">
            <w:pPr>
              <w:pStyle w:val="align-center"/>
            </w:pPr>
            <w:r>
              <w:t xml:space="preserve">(должность руководителя </w:t>
            </w:r>
            <w:r>
              <w:br/>
            </w:r>
            <w:r>
              <w:t xml:space="preserve">(заместителя руководителя) органа </w:t>
            </w:r>
          </w:p>
        </w:tc>
      </w:tr>
      <w:tr w:rsidR="00000000" w14:paraId="031B3084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92EDB7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B64252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F30BBC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20DAA5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0C99B" w14:textId="77777777" w:rsidR="00000000" w:rsidRDefault="000232E1">
            <w:pPr>
              <w:pStyle w:val="align-center"/>
            </w:pPr>
            <w:r>
              <w:t>местного самоуправления)</w:t>
            </w:r>
          </w:p>
        </w:tc>
      </w:tr>
      <w:tr w:rsidR="00000000" w14:paraId="1788550D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160FA0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624F48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3B0150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3389AB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55CEF" w14:textId="77777777" w:rsidR="00000000" w:rsidRDefault="000232E1">
            <w:pPr>
              <w:pStyle w:val="align-center"/>
            </w:pPr>
            <w:r>
              <w:t>(фамилия, имя, отчество (при наличии)</w:t>
            </w:r>
          </w:p>
        </w:tc>
      </w:tr>
      <w:tr w:rsidR="00000000" w14:paraId="25323322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AE0E49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6F783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3A72D4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E07154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84C0D" w14:textId="77777777" w:rsidR="00000000" w:rsidRDefault="000232E1">
            <w:pPr>
              <w:pStyle w:val="align-center"/>
            </w:pPr>
            <w:r>
              <w:t>(подпись и М.П.)</w:t>
            </w:r>
          </w:p>
        </w:tc>
      </w:tr>
      <w:tr w:rsidR="00000000" w14:paraId="6188B231" w14:textId="77777777">
        <w:trPr>
          <w:divId w:val="5086368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3FC44" w14:textId="77777777" w:rsidR="00000000" w:rsidRDefault="000232E1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01A0F5" w14:textId="77777777" w:rsidR="00000000" w:rsidRDefault="000232E1">
            <w:pPr>
              <w:pStyle w:val="formattext"/>
            </w:pPr>
            <w:r>
              <w:t>"        "                                20     г.</w:t>
            </w:r>
          </w:p>
        </w:tc>
      </w:tr>
    </w:tbl>
    <w:p w14:paraId="5428DDD0" w14:textId="77777777" w:rsidR="00000000" w:rsidRDefault="000232E1">
      <w:pPr>
        <w:divId w:val="47442013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9. </w:t>
      </w:r>
      <w:r>
        <w:rPr>
          <w:rStyle w:val="docsupplement-name"/>
          <w:rFonts w:ascii="Georgia" w:eastAsia="Times New Roman" w:hAnsi="Georgia"/>
        </w:rPr>
        <w:t>ПАСПОРТ территории организации отдыха детей и их оздоровления, подверженной угрозе лесных пожаров, территории ведения гражданам</w:t>
      </w:r>
      <w:r>
        <w:rPr>
          <w:rStyle w:val="docsupplement-name"/>
          <w:rFonts w:ascii="Georgia" w:eastAsia="Times New Roman" w:hAnsi="Georgia"/>
        </w:rPr>
        <w:t>и садоводства или огородничества для собственных нужд, подверженной угрозе лесных пожаров</w:t>
      </w:r>
      <w:r>
        <w:rPr>
          <w:rStyle w:val="docsupplement-name"/>
          <w:rFonts w:ascii="Georgia" w:eastAsia="Times New Roman" w:hAnsi="Georgia"/>
        </w:rPr>
        <w:t>*</w:t>
      </w:r>
    </w:p>
    <w:p w14:paraId="3ED25080" w14:textId="77777777" w:rsidR="00000000" w:rsidRDefault="000232E1">
      <w:pPr>
        <w:divId w:val="342098264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 случае нахождения детского лагеря или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кт.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8" w:anchor="/document/99/436753181/XA00M3O2M6/" w:tooltip="[#28]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частью 1 статьи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31"/>
        <w:gridCol w:w="915"/>
        <w:gridCol w:w="775"/>
        <w:gridCol w:w="355"/>
        <w:gridCol w:w="3579"/>
      </w:tblGrid>
      <w:tr w:rsidR="00000000" w14:paraId="73D864A0" w14:textId="77777777">
        <w:trPr>
          <w:divId w:val="1658193044"/>
        </w:trPr>
        <w:tc>
          <w:tcPr>
            <w:tcW w:w="4250" w:type="dxa"/>
            <w:vAlign w:val="center"/>
            <w:hideMark/>
          </w:tcPr>
          <w:p w14:paraId="25671378" w14:textId="77777777" w:rsidR="00000000" w:rsidRDefault="000232E1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</w:p>
        </w:tc>
        <w:tc>
          <w:tcPr>
            <w:tcW w:w="1109" w:type="dxa"/>
            <w:vAlign w:val="center"/>
            <w:hideMark/>
          </w:tcPr>
          <w:p w14:paraId="7E62BBA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CC7014A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6989501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14:paraId="53D37FB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132248" w14:textId="77777777">
        <w:trPr>
          <w:divId w:val="165819304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994EB4" w14:textId="77777777" w:rsidR="00000000" w:rsidRDefault="000232E1">
            <w:pPr>
              <w:pStyle w:val="formattext"/>
            </w:pPr>
            <w:r>
              <w:lastRenderedPageBreak/>
              <w:t xml:space="preserve">     Наименование организации </w:t>
            </w:r>
          </w:p>
        </w:tc>
        <w:tc>
          <w:tcPr>
            <w:tcW w:w="702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6D1D8A" w14:textId="77777777" w:rsidR="00000000" w:rsidRDefault="000232E1"/>
        </w:tc>
      </w:tr>
      <w:tr w:rsidR="00000000" w14:paraId="40A5421F" w14:textId="77777777">
        <w:trPr>
          <w:divId w:val="1658193044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6F44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FDE6E9" w14:textId="77777777">
        <w:trPr>
          <w:divId w:val="165819304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E6774E" w14:textId="77777777" w:rsidR="00000000" w:rsidRDefault="000232E1">
            <w:pPr>
              <w:pStyle w:val="formattext"/>
            </w:pPr>
            <w:r>
              <w:t xml:space="preserve">     Наименование поселения </w:t>
            </w:r>
          </w:p>
        </w:tc>
        <w:tc>
          <w:tcPr>
            <w:tcW w:w="702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7BAF39" w14:textId="77777777" w:rsidR="00000000" w:rsidRDefault="000232E1"/>
        </w:tc>
      </w:tr>
      <w:tr w:rsidR="00000000" w14:paraId="16627212" w14:textId="77777777">
        <w:trPr>
          <w:divId w:val="1658193044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0643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BEEC63" w14:textId="77777777">
        <w:trPr>
          <w:divId w:val="1658193044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BEE452" w14:textId="77777777" w:rsidR="00000000" w:rsidRDefault="000232E1">
            <w:pPr>
              <w:pStyle w:val="formattext"/>
            </w:pPr>
            <w:r>
              <w:t xml:space="preserve">     Наименование муниципального района 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49F815" w14:textId="77777777" w:rsidR="00000000" w:rsidRDefault="000232E1"/>
        </w:tc>
      </w:tr>
      <w:tr w:rsidR="00000000" w14:paraId="1191BAF7" w14:textId="77777777">
        <w:trPr>
          <w:divId w:val="1658193044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F52A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6087E5" w14:textId="77777777">
        <w:trPr>
          <w:divId w:val="1658193044"/>
        </w:trPr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E4C5B" w14:textId="77777777" w:rsidR="00000000" w:rsidRDefault="000232E1">
            <w:pPr>
              <w:pStyle w:val="formattext"/>
            </w:pPr>
            <w:r>
              <w:t xml:space="preserve">     Наименование муниципального, городского округа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4027F" w14:textId="77777777" w:rsidR="00000000" w:rsidRDefault="000232E1"/>
        </w:tc>
      </w:tr>
      <w:tr w:rsidR="00000000" w14:paraId="18A5BB78" w14:textId="77777777">
        <w:trPr>
          <w:divId w:val="1658193044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4A3A26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7C5269" w14:textId="77777777">
        <w:trPr>
          <w:divId w:val="1658193044"/>
        </w:trPr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5A138" w14:textId="77777777" w:rsidR="00000000" w:rsidRDefault="000232E1">
            <w:pPr>
              <w:pStyle w:val="formattext"/>
            </w:pPr>
            <w:r>
              <w:t xml:space="preserve">     Наименование субъекта Российской Федерации 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D6A4C8" w14:textId="77777777" w:rsidR="00000000" w:rsidRDefault="000232E1"/>
        </w:tc>
      </w:tr>
    </w:tbl>
    <w:p w14:paraId="32728A78" w14:textId="77777777" w:rsidR="00000000" w:rsidRDefault="000232E1">
      <w:pPr>
        <w:divId w:val="20324917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11"/>
        <w:gridCol w:w="6987"/>
        <w:gridCol w:w="1557"/>
      </w:tblGrid>
      <w:tr w:rsidR="00000000" w14:paraId="26AE71CD" w14:textId="77777777">
        <w:trPr>
          <w:divId w:val="1291518763"/>
        </w:trPr>
        <w:tc>
          <w:tcPr>
            <w:tcW w:w="924" w:type="dxa"/>
            <w:vAlign w:val="center"/>
            <w:hideMark/>
          </w:tcPr>
          <w:p w14:paraId="6F36EF0A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8686" w:type="dxa"/>
            <w:vAlign w:val="center"/>
            <w:hideMark/>
          </w:tcPr>
          <w:p w14:paraId="297D3D7B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4AC726C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13FF86" w14:textId="77777777">
        <w:trPr>
          <w:divId w:val="1291518763"/>
        </w:trPr>
        <w:tc>
          <w:tcPr>
            <w:tcW w:w="9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093C7" w14:textId="77777777" w:rsidR="00000000" w:rsidRDefault="000232E1">
            <w:pPr>
              <w:pStyle w:val="align-center"/>
            </w:pPr>
            <w:r>
              <w:t>Характеристика детско</w:t>
            </w:r>
            <w:r>
              <w:t xml:space="preserve">го лагеря, территории садоводства или огородничества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41E5A6" w14:textId="77777777" w:rsidR="00000000" w:rsidRDefault="000232E1">
            <w:pPr>
              <w:pStyle w:val="align-center"/>
            </w:pPr>
            <w:r>
              <w:t xml:space="preserve">Значение </w:t>
            </w:r>
          </w:p>
        </w:tc>
      </w:tr>
      <w:tr w:rsidR="00000000" w14:paraId="7437FF45" w14:textId="77777777">
        <w:trPr>
          <w:divId w:val="1291518763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E98F0" w14:textId="77777777" w:rsidR="00000000" w:rsidRDefault="000232E1">
            <w:pPr>
              <w:pStyle w:val="align-center"/>
            </w:pPr>
            <w: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E0030" w14:textId="77777777" w:rsidR="00000000" w:rsidRDefault="000232E1">
            <w:pPr>
              <w:pStyle w:val="formattext"/>
            </w:pPr>
            <w:r>
              <w:t>Общая площадь (кв. километров)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9F279" w14:textId="77777777" w:rsidR="00000000" w:rsidRDefault="000232E1"/>
        </w:tc>
      </w:tr>
      <w:tr w:rsidR="00000000" w14:paraId="7E1CC1CB" w14:textId="77777777">
        <w:trPr>
          <w:divId w:val="12915187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8E8E3" w14:textId="77777777" w:rsidR="00000000" w:rsidRDefault="000232E1">
            <w:pPr>
              <w:pStyle w:val="align-center"/>
            </w:pPr>
            <w:r>
              <w:t>2.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1B18D1" w14:textId="77777777" w:rsidR="00000000" w:rsidRDefault="000232E1">
            <w:pPr>
              <w:pStyle w:val="formattext"/>
            </w:pPr>
            <w:r>
              <w:t>Общая протяженность границы с лесным участком (участками) (километров)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93E74A" w14:textId="77777777" w:rsidR="00000000" w:rsidRDefault="000232E1"/>
        </w:tc>
      </w:tr>
      <w:tr w:rsidR="00000000" w14:paraId="68880A0F" w14:textId="77777777">
        <w:trPr>
          <w:divId w:val="12915187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4386A0" w14:textId="77777777" w:rsidR="00000000" w:rsidRDefault="000232E1">
            <w:pPr>
              <w:pStyle w:val="align-center"/>
            </w:pPr>
            <w:r>
              <w:t>3.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087F6" w14:textId="77777777" w:rsidR="00000000" w:rsidRDefault="000232E1">
            <w:pPr>
              <w:pStyle w:val="formattext"/>
            </w:pPr>
            <w: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BCA80F" w14:textId="77777777" w:rsidR="00000000" w:rsidRDefault="000232E1"/>
        </w:tc>
      </w:tr>
      <w:tr w:rsidR="00000000" w14:paraId="745775B8" w14:textId="77777777">
        <w:trPr>
          <w:divId w:val="12915187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6CDA5" w14:textId="77777777" w:rsidR="00000000" w:rsidRDefault="000232E1">
            <w:pPr>
              <w:pStyle w:val="align-center"/>
            </w:pPr>
            <w:r>
              <w:t>4.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C17DF" w14:textId="77777777" w:rsidR="00000000" w:rsidRDefault="000232E1">
            <w:pPr>
              <w:pStyle w:val="formattext"/>
            </w:pPr>
            <w:r>
              <w:t>Время прибытия первого пожарного подразделения до наиболее удаленного объекта защиты детского лагеря,</w:t>
            </w:r>
            <w:r>
              <w:t xml:space="preserve"> территории садоводства или огородничества, граничащих с лесным участком (минут)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6C9331" w14:textId="77777777" w:rsidR="00000000" w:rsidRDefault="000232E1"/>
        </w:tc>
      </w:tr>
    </w:tbl>
    <w:p w14:paraId="5A4C1984" w14:textId="77777777" w:rsidR="00000000" w:rsidRDefault="000232E1">
      <w:pPr>
        <w:divId w:val="149279584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медицинских учреждениях, расположенных на территории детского лагеря, территории садоводства или огородничеств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22"/>
        <w:gridCol w:w="2578"/>
        <w:gridCol w:w="1984"/>
        <w:gridCol w:w="2171"/>
      </w:tblGrid>
      <w:tr w:rsidR="00000000" w14:paraId="25D46849" w14:textId="77777777">
        <w:trPr>
          <w:divId w:val="966475517"/>
        </w:trPr>
        <w:tc>
          <w:tcPr>
            <w:tcW w:w="3142" w:type="dxa"/>
            <w:vAlign w:val="center"/>
            <w:hideMark/>
          </w:tcPr>
          <w:p w14:paraId="347BB897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511" w:type="dxa"/>
            <w:vAlign w:val="center"/>
            <w:hideMark/>
          </w:tcPr>
          <w:p w14:paraId="09655851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FF9DEA4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7FDEEA6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442093" w14:textId="77777777">
        <w:trPr>
          <w:divId w:val="966475517"/>
        </w:trPr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188C4" w14:textId="77777777" w:rsidR="00000000" w:rsidRDefault="000232E1">
            <w:pPr>
              <w:pStyle w:val="align-center"/>
            </w:pPr>
            <w:r>
              <w:t xml:space="preserve">Наименование социального объекта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D8B5A6" w14:textId="77777777" w:rsidR="00000000" w:rsidRDefault="000232E1">
            <w:pPr>
              <w:pStyle w:val="align-center"/>
            </w:pPr>
            <w:r>
              <w:t xml:space="preserve">Адрес объекта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BD711B" w14:textId="77777777" w:rsidR="00000000" w:rsidRDefault="000232E1">
            <w:pPr>
              <w:pStyle w:val="align-center"/>
            </w:pPr>
            <w:r>
              <w:t xml:space="preserve">Численность персонала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8DD71" w14:textId="77777777" w:rsidR="00000000" w:rsidRDefault="000232E1">
            <w:pPr>
              <w:pStyle w:val="align-center"/>
            </w:pPr>
            <w:r>
              <w:t>Численность</w:t>
            </w:r>
            <w:r>
              <w:br/>
            </w:r>
            <w:r>
              <w:t>пациентов (отдыхающих)</w:t>
            </w:r>
          </w:p>
        </w:tc>
      </w:tr>
      <w:tr w:rsidR="00000000" w14:paraId="5F0D98A2" w14:textId="77777777">
        <w:trPr>
          <w:divId w:val="966475517"/>
        </w:trPr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29026" w14:textId="77777777" w:rsidR="00000000" w:rsidRDefault="000232E1">
            <w:pPr>
              <w:pStyle w:val="a3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0FF76" w14:textId="77777777" w:rsidR="00000000" w:rsidRDefault="000232E1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D51CDE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16A08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A575FD" w14:textId="77777777" w:rsidR="00000000" w:rsidRDefault="000232E1">
      <w:pPr>
        <w:divId w:val="76476236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ближайших к детскому лагерю, территории садоводства или огородничества подразделениях пожарной охран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14:paraId="11AC3D69" w14:textId="77777777" w:rsidR="00000000" w:rsidRDefault="000232E1">
      <w:pPr>
        <w:spacing w:after="223"/>
        <w:jc w:val="both"/>
        <w:divId w:val="426776718"/>
        <w:rPr>
          <w:rFonts w:ascii="Georgia" w:hAnsi="Georgia"/>
        </w:rPr>
      </w:pPr>
      <w:r>
        <w:rPr>
          <w:rFonts w:ascii="Georgia" w:hAnsi="Georgia"/>
        </w:rPr>
        <w:t>1. Подразделения пожарной охраны (наименование, вид, адрес</w:t>
      </w:r>
      <w:r>
        <w:rPr>
          <w:rFonts w:ascii="Georgia" w:hAnsi="Georgia"/>
        </w:rPr>
        <w:t>)</w:t>
      </w:r>
    </w:p>
    <w:p w14:paraId="17BC9819" w14:textId="77777777" w:rsidR="00000000" w:rsidRDefault="000232E1">
      <w:pPr>
        <w:divId w:val="124795839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58"/>
        <w:gridCol w:w="2931"/>
        <w:gridCol w:w="2166"/>
      </w:tblGrid>
      <w:tr w:rsidR="00000000" w14:paraId="7FAEFDEB" w14:textId="77777777">
        <w:trPr>
          <w:divId w:val="2146700848"/>
        </w:trPr>
        <w:tc>
          <w:tcPr>
            <w:tcW w:w="5359" w:type="dxa"/>
            <w:vAlign w:val="center"/>
            <w:hideMark/>
          </w:tcPr>
          <w:p w14:paraId="3923BE57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511" w:type="dxa"/>
            <w:vAlign w:val="center"/>
            <w:hideMark/>
          </w:tcPr>
          <w:p w14:paraId="2B49DF7B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4C0F3D49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72E99A" w14:textId="77777777">
        <w:trPr>
          <w:divId w:val="2146700848"/>
        </w:trPr>
        <w:tc>
          <w:tcPr>
            <w:tcW w:w="5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02FDB" w14:textId="77777777" w:rsidR="00000000" w:rsidRDefault="000232E1">
            <w:pPr>
              <w:pStyle w:val="align-center"/>
            </w:pPr>
            <w:r>
              <w:t>Фамилия, имя, отчество</w:t>
            </w:r>
            <w:r>
              <w:br/>
            </w:r>
            <w:r>
              <w:t>(последнее 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8DEC4" w14:textId="77777777" w:rsidR="00000000" w:rsidRDefault="000232E1">
            <w:pPr>
              <w:pStyle w:val="align-center"/>
            </w:pPr>
            <w:r>
              <w:t xml:space="preserve">Должность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6E8EF" w14:textId="77777777" w:rsidR="00000000" w:rsidRDefault="000232E1">
            <w:pPr>
              <w:pStyle w:val="align-center"/>
            </w:pPr>
            <w:r>
              <w:t xml:space="preserve">Контактный телефон </w:t>
            </w:r>
          </w:p>
        </w:tc>
      </w:tr>
      <w:tr w:rsidR="00000000" w14:paraId="460905D7" w14:textId="77777777">
        <w:trPr>
          <w:divId w:val="2146700848"/>
        </w:trPr>
        <w:tc>
          <w:tcPr>
            <w:tcW w:w="5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86515" w14:textId="77777777" w:rsidR="00000000" w:rsidRDefault="000232E1">
            <w:pPr>
              <w:pStyle w:val="a3"/>
            </w:pPr>
            <w: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A8994" w14:textId="77777777" w:rsidR="00000000" w:rsidRDefault="000232E1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CE062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331D4B5" w14:textId="77777777" w:rsidR="00000000" w:rsidRDefault="000232E1">
      <w:pPr>
        <w:divId w:val="185218532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выполнении требований пожарной безопасност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1"/>
        <w:gridCol w:w="6523"/>
        <w:gridCol w:w="2171"/>
      </w:tblGrid>
      <w:tr w:rsidR="00000000" w14:paraId="4A3E1C29" w14:textId="77777777">
        <w:trPr>
          <w:divId w:val="216363529"/>
        </w:trPr>
        <w:tc>
          <w:tcPr>
            <w:tcW w:w="739" w:type="dxa"/>
            <w:vAlign w:val="center"/>
            <w:hideMark/>
          </w:tcPr>
          <w:p w14:paraId="09BA0829" w14:textId="77777777" w:rsidR="00000000" w:rsidRDefault="000232E1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8316" w:type="dxa"/>
            <w:vAlign w:val="center"/>
            <w:hideMark/>
          </w:tcPr>
          <w:p w14:paraId="40D7CFA8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324633CD" w14:textId="77777777" w:rsidR="00000000" w:rsidRDefault="000232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6E21DE" w14:textId="77777777">
        <w:trPr>
          <w:divId w:val="216363529"/>
        </w:trPr>
        <w:tc>
          <w:tcPr>
            <w:tcW w:w="9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CB1ED2" w14:textId="77777777" w:rsidR="00000000" w:rsidRDefault="000232E1">
            <w:pPr>
              <w:pStyle w:val="align-center"/>
            </w:pPr>
            <w: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A3488" w14:textId="77777777" w:rsidR="00000000" w:rsidRDefault="000232E1">
            <w:pPr>
              <w:pStyle w:val="align-center"/>
            </w:pPr>
            <w:r>
              <w:t xml:space="preserve">Информация о выполнении </w:t>
            </w:r>
          </w:p>
        </w:tc>
      </w:tr>
      <w:tr w:rsidR="00000000" w14:paraId="372B9C1F" w14:textId="77777777">
        <w:trPr>
          <w:divId w:val="216363529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62109" w14:textId="77777777" w:rsidR="00000000" w:rsidRDefault="000232E1">
            <w:pPr>
              <w:pStyle w:val="formattext"/>
            </w:pPr>
            <w:r>
              <w:t>1.</w:t>
            </w:r>
          </w:p>
        </w:tc>
        <w:tc>
          <w:tcPr>
            <w:tcW w:w="831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FE1282" w14:textId="77777777" w:rsidR="00000000" w:rsidRDefault="000232E1">
            <w:pPr>
              <w:pStyle w:val="formattext"/>
            </w:pPr>
            <w:r>
              <w:t>Противопожарная преграда установленной ширины (противопожарное расстояние, прот</w:t>
            </w:r>
            <w:r>
              <w:t>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906EE" w14:textId="77777777" w:rsidR="00000000" w:rsidRDefault="000232E1"/>
        </w:tc>
      </w:tr>
      <w:tr w:rsidR="00000000" w14:paraId="3DE4D557" w14:textId="77777777">
        <w:trPr>
          <w:divId w:val="21636352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112BED" w14:textId="77777777" w:rsidR="00000000" w:rsidRDefault="000232E1">
            <w:pPr>
              <w:pStyle w:val="formattext"/>
            </w:pPr>
            <w:r>
              <w:t>2.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EF4B1" w14:textId="77777777" w:rsidR="00000000" w:rsidRDefault="000232E1">
            <w:pPr>
              <w:pStyle w:val="formattext"/>
            </w:pPr>
            <w:r>
              <w:t>Организация и проведение своевременной очистки территории,</w:t>
            </w:r>
            <w:r>
              <w:t xml:space="preserve">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8E2316" w14:textId="77777777" w:rsidR="00000000" w:rsidRDefault="000232E1"/>
        </w:tc>
      </w:tr>
      <w:tr w:rsidR="00000000" w14:paraId="23522AB2" w14:textId="77777777">
        <w:trPr>
          <w:divId w:val="21636352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935FD" w14:textId="77777777" w:rsidR="00000000" w:rsidRDefault="000232E1">
            <w:pPr>
              <w:pStyle w:val="formattext"/>
            </w:pPr>
            <w:r>
              <w:t>3.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F8D40C" w14:textId="77777777" w:rsidR="00000000" w:rsidRDefault="000232E1">
            <w:pPr>
              <w:pStyle w:val="formattext"/>
            </w:pPr>
            <w:r>
              <w:t>Звуковая сигнализация для оповещения людей</w:t>
            </w:r>
            <w:r>
              <w:t xml:space="preserve"> о пожаре**, а также телефонная связь (радиосвязь) для сообщения о пожаре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B9F7D" w14:textId="77777777" w:rsidR="00000000" w:rsidRDefault="000232E1"/>
        </w:tc>
      </w:tr>
      <w:tr w:rsidR="00000000" w14:paraId="02109A9A" w14:textId="77777777">
        <w:trPr>
          <w:divId w:val="21636352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CAF8E" w14:textId="77777777" w:rsidR="00000000" w:rsidRDefault="000232E1">
            <w:pPr>
              <w:pStyle w:val="formattext"/>
            </w:pPr>
            <w:r>
              <w:t>4.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27999B" w14:textId="77777777" w:rsidR="00000000" w:rsidRDefault="000232E1">
            <w:pPr>
              <w:pStyle w:val="formattext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</w:t>
            </w:r>
            <w:r>
              <w:t xml:space="preserve">уток, подъезд к ним для забора воды пожарной техникой в любое время года, </w:t>
            </w:r>
            <w:r>
              <w:lastRenderedPageBreak/>
              <w:t>а также достаточность предусмотренного для целей пожаротушения запаса воды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C7991" w14:textId="77777777" w:rsidR="00000000" w:rsidRDefault="000232E1"/>
        </w:tc>
      </w:tr>
      <w:tr w:rsidR="00000000" w14:paraId="345AF7E4" w14:textId="77777777">
        <w:trPr>
          <w:divId w:val="21636352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07C123" w14:textId="77777777" w:rsidR="00000000" w:rsidRDefault="000232E1">
            <w:pPr>
              <w:pStyle w:val="formattext"/>
            </w:pPr>
            <w:r>
              <w:t>5.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94897" w14:textId="77777777" w:rsidR="00000000" w:rsidRDefault="000232E1">
            <w:pPr>
              <w:pStyle w:val="formattext"/>
            </w:pPr>
            <w:r>
              <w:t>Обеспеченность подъездов к зданиям и сооружениям на территории детского лагеря, территории садоводства</w:t>
            </w:r>
            <w:r>
              <w:t xml:space="preserve"> или огородничества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B29069" w14:textId="77777777" w:rsidR="00000000" w:rsidRDefault="000232E1"/>
        </w:tc>
      </w:tr>
    </w:tbl>
    <w:p w14:paraId="20E4C750" w14:textId="77777777" w:rsidR="00000000" w:rsidRDefault="000232E1">
      <w:pPr>
        <w:divId w:val="249393384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Заполняется для территории садоводства или огородничества.</w:t>
      </w:r>
    </w:p>
    <w:p w14:paraId="03BF079B" w14:textId="77777777" w:rsidR="000232E1" w:rsidRDefault="000232E1">
      <w:pPr>
        <w:divId w:val="7450365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20"/>
          <w:szCs w:val="20"/>
        </w:rPr>
        <w:br/>
        <w:t>https://vip.1otruda.ru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03.02.2021</w:t>
      </w:r>
    </w:p>
    <w:sectPr w:rsidR="0002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71"/>
    <w:rsid w:val="000232E1"/>
    <w:rsid w:val="009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869E"/>
  <w15:chartTrackingRefBased/>
  <w15:docId w15:val="{B6373E28-0E07-4EEE-9C86-B94D2832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058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71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22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2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4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4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46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8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3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1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8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16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0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2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4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5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6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0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3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21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2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298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4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0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06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3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4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7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8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1635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92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85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720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274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9345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4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826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491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7958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7623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39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1853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933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65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hyperlink" Target="https://vip.1otruda.ru/" TargetMode="External"/><Relationship Id="rId39" Type="http://schemas.openxmlformats.org/officeDocument/2006/relationships/hyperlink" Target="https://vip.1otruda.ru/" TargetMode="External"/><Relationship Id="rId21" Type="http://schemas.openxmlformats.org/officeDocument/2006/relationships/hyperlink" Target="https://vip.1otruda.ru/" TargetMode="External"/><Relationship Id="rId34" Type="http://schemas.openxmlformats.org/officeDocument/2006/relationships/hyperlink" Target="https://vip.1otruda.ru/" TargetMode="External"/><Relationship Id="rId42" Type="http://schemas.openxmlformats.org/officeDocument/2006/relationships/hyperlink" Target="https://vip.1otruda.ru/" TargetMode="External"/><Relationship Id="rId47" Type="http://schemas.openxmlformats.org/officeDocument/2006/relationships/hyperlink" Target="https://vip.1otruda.ru/" TargetMode="External"/><Relationship Id="rId50" Type="http://schemas.openxmlformats.org/officeDocument/2006/relationships/hyperlink" Target="https://vip.1otruda.ru/" TargetMode="External"/><Relationship Id="rId55" Type="http://schemas.openxmlformats.org/officeDocument/2006/relationships/hyperlink" Target="https://vip.1otruda.ru/" TargetMode="External"/><Relationship Id="rId7" Type="http://schemas.openxmlformats.org/officeDocument/2006/relationships/hyperlink" Target="https://vip.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truda.ru/" TargetMode="External"/><Relationship Id="rId29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hyperlink" Target="https://vip.1otruda.ru/" TargetMode="External"/><Relationship Id="rId37" Type="http://schemas.openxmlformats.org/officeDocument/2006/relationships/hyperlink" Target="https://vip.1otruda.ru/" TargetMode="External"/><Relationship Id="rId40" Type="http://schemas.openxmlformats.org/officeDocument/2006/relationships/hyperlink" Target="https://vip.1otruda.ru/" TargetMode="External"/><Relationship Id="rId45" Type="http://schemas.openxmlformats.org/officeDocument/2006/relationships/hyperlink" Target="https://vip.1otruda.ru/" TargetMode="External"/><Relationship Id="rId53" Type="http://schemas.openxmlformats.org/officeDocument/2006/relationships/hyperlink" Target="https://vip.1otruda.ru/" TargetMode="External"/><Relationship Id="rId58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4" Type="http://schemas.openxmlformats.org/officeDocument/2006/relationships/hyperlink" Target="https://vip.1otruda.ru/" TargetMode="Externa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hyperlink" Target="https://vip.1otruda.ru/" TargetMode="External"/><Relationship Id="rId30" Type="http://schemas.openxmlformats.org/officeDocument/2006/relationships/hyperlink" Target="https://vip.1otruda.ru/" TargetMode="External"/><Relationship Id="rId35" Type="http://schemas.openxmlformats.org/officeDocument/2006/relationships/hyperlink" Target="https://vip.1otruda.ru/" TargetMode="External"/><Relationship Id="rId43" Type="http://schemas.openxmlformats.org/officeDocument/2006/relationships/hyperlink" Target="https://vip.1otruda.ru/" TargetMode="External"/><Relationship Id="rId48" Type="http://schemas.openxmlformats.org/officeDocument/2006/relationships/hyperlink" Target="https://vip.1otruda.ru/" TargetMode="External"/><Relationship Id="rId56" Type="http://schemas.openxmlformats.org/officeDocument/2006/relationships/hyperlink" Target="https://vip.1otruda.ru/" TargetMode="External"/><Relationship Id="rId8" Type="http://schemas.openxmlformats.org/officeDocument/2006/relationships/hyperlink" Target="https://vip.1otruda.ru/" TargetMode="External"/><Relationship Id="rId51" Type="http://schemas.openxmlformats.org/officeDocument/2006/relationships/hyperlink" Target="https://vip.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hyperlink" Target="https://vip.1otruda.ru/" TargetMode="External"/><Relationship Id="rId38" Type="http://schemas.openxmlformats.org/officeDocument/2006/relationships/hyperlink" Target="https://vip.1otruda.ru/" TargetMode="External"/><Relationship Id="rId46" Type="http://schemas.openxmlformats.org/officeDocument/2006/relationships/hyperlink" Target="https://vip.1otruda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ip.1otruda.ru/" TargetMode="External"/><Relationship Id="rId41" Type="http://schemas.openxmlformats.org/officeDocument/2006/relationships/hyperlink" Target="https://vip.1otruda.ru/" TargetMode="External"/><Relationship Id="rId54" Type="http://schemas.openxmlformats.org/officeDocument/2006/relationships/hyperlink" Target="https://vip.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hyperlink" Target="https://vip.1otruda.ru/" TargetMode="External"/><Relationship Id="rId36" Type="http://schemas.openxmlformats.org/officeDocument/2006/relationships/hyperlink" Target="https://vip.1otruda.ru/" TargetMode="External"/><Relationship Id="rId49" Type="http://schemas.openxmlformats.org/officeDocument/2006/relationships/hyperlink" Target="https://vip.1otruda.ru/" TargetMode="External"/><Relationship Id="rId57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31" Type="http://schemas.openxmlformats.org/officeDocument/2006/relationships/hyperlink" Target="https://vip.1otruda.ru/" TargetMode="External"/><Relationship Id="rId44" Type="http://schemas.openxmlformats.org/officeDocument/2006/relationships/hyperlink" Target="https://vip.1otruda.ru/" TargetMode="External"/><Relationship Id="rId52" Type="http://schemas.openxmlformats.org/officeDocument/2006/relationships/hyperlink" Target="https://vip.1otruda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37673</Words>
  <Characters>214737</Characters>
  <Application>Microsoft Office Word</Application>
  <DocSecurity>0</DocSecurity>
  <Lines>1789</Lines>
  <Paragraphs>503</Paragraphs>
  <ScaleCrop>false</ScaleCrop>
  <Company/>
  <LinksUpToDate>false</LinksUpToDate>
  <CharactersWithSpaces>251907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Луйк</dc:creator>
  <cp:keywords/>
  <dc:description/>
  <cp:lastModifiedBy>Елена Луйк</cp:lastModifiedBy>
  <cp:revision>2</cp:revision>
  <dcterms:created xsi:type="dcterms:W3CDTF">2025-03-01T11:52:00Z</dcterms:created>
  <dcterms:modified xsi:type="dcterms:W3CDTF">2025-03-01T11:52:00Z</dcterms:modified>
</cp:coreProperties>
</file>